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6300F0" w14:paraId="34C90DAC" w14:textId="77777777" w:rsidTr="00D96D37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2CEDF7" w14:textId="77777777" w:rsidR="006300F0" w:rsidRDefault="007B3686" w:rsidP="00D96D37">
            <w:pPr>
              <w:jc w:val="center"/>
            </w:pPr>
            <w:r>
              <w:rPr>
                <w:b/>
                <w:color w:val="FFFFFF"/>
                <w:sz w:val="32"/>
              </w:rPr>
              <w:t>WALKING STILTS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30B1EC75" w14:textId="77777777" w:rsidR="006300F0" w:rsidRDefault="007B368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DF132D" wp14:editId="32EF6B55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1E546B" w14:textId="77777777" w:rsidR="006300F0" w:rsidRDefault="007B3686" w:rsidP="00D96D37">
      <w:pPr>
        <w:spacing w:after="100"/>
      </w:pPr>
      <w:r>
        <w:rPr>
          <w:b/>
        </w:rPr>
        <w:t>Walking stilts can make overhead work more efficient, but poor planning, unsafe surfaces, or improper use can lead to serious falls and injuries.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050"/>
        <w:gridCol w:w="4406"/>
      </w:tblGrid>
      <w:tr w:rsidR="00173C21" w14:paraId="087611BC" w14:textId="77777777" w:rsidTr="00B27436">
        <w:trPr>
          <w:jc w:val="center"/>
        </w:trPr>
        <w:tc>
          <w:tcPr>
            <w:tcW w:w="243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AA1AE5" w14:textId="77777777" w:rsidR="00173C21" w:rsidRDefault="00173C21" w:rsidP="00B27436">
            <w:r>
              <w:rPr>
                <w:b/>
              </w:rPr>
              <w:t>Date</w:t>
            </w:r>
          </w:p>
        </w:tc>
        <w:tc>
          <w:tcPr>
            <w:tcW w:w="405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AD67852" w14:textId="77777777" w:rsidR="00173C21" w:rsidRDefault="00173C21" w:rsidP="00B27436">
            <w:r>
              <w:rPr>
                <w:b/>
              </w:rPr>
              <w:t>Project / Location</w:t>
            </w:r>
          </w:p>
        </w:tc>
        <w:tc>
          <w:tcPr>
            <w:tcW w:w="440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0D28CF2" w14:textId="77777777" w:rsidR="00173C21" w:rsidRDefault="00173C21" w:rsidP="00B27436">
            <w:r>
              <w:rPr>
                <w:b/>
              </w:rPr>
              <w:t>Instructor</w:t>
            </w:r>
          </w:p>
        </w:tc>
      </w:tr>
      <w:tr w:rsidR="00173C21" w14:paraId="79CF1257" w14:textId="77777777" w:rsidTr="00B27436">
        <w:trPr>
          <w:jc w:val="center"/>
        </w:trPr>
        <w:tc>
          <w:tcPr>
            <w:tcW w:w="243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4930967" w14:textId="77777777" w:rsidR="00173C21" w:rsidRDefault="00173C21" w:rsidP="00B27436"/>
        </w:tc>
        <w:tc>
          <w:tcPr>
            <w:tcW w:w="4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7DC7F6D" w14:textId="77777777" w:rsidR="00173C21" w:rsidRDefault="00173C21" w:rsidP="00B27436"/>
        </w:tc>
        <w:tc>
          <w:tcPr>
            <w:tcW w:w="4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1112542" w14:textId="77777777" w:rsidR="00173C21" w:rsidRDefault="00173C21" w:rsidP="00B27436"/>
        </w:tc>
      </w:tr>
    </w:tbl>
    <w:p w14:paraId="6BF8095C" w14:textId="4D189EA3" w:rsidR="006300F0" w:rsidRDefault="007B3686">
      <w:pPr>
        <w:spacing w:before="60" w:after="20"/>
      </w:pPr>
      <w:r>
        <w:rPr>
          <w:b/>
          <w:sz w:val="26"/>
        </w:rPr>
        <w:t>Introduction</w:t>
      </w:r>
    </w:p>
    <w:p w14:paraId="258BFE5E" w14:textId="77777777" w:rsidR="006300F0" w:rsidRDefault="007B3686">
      <w:pPr>
        <w:spacing w:after="20"/>
      </w:pPr>
      <w:r>
        <w:t>Open with: “Today’s safety topic is walking stilts. Stilts can be useful for tasks such as taping and floating, hanging ceiling grid, and installing ceiling tiles, but they must be used correctly.”</w:t>
      </w:r>
    </w:p>
    <w:p w14:paraId="06AA1E04" w14:textId="77777777" w:rsidR="006300F0" w:rsidRDefault="007B3686">
      <w:pPr>
        <w:spacing w:after="20"/>
      </w:pPr>
      <w:r>
        <w:rPr>
          <w:b/>
        </w:rPr>
        <w:t xml:space="preserve">Key Points: </w:t>
      </w:r>
      <w:r>
        <w:t>Inspect the work area and the stilts before use. Keep the walking surface flat, clean, and free of holes, debris, cords, water, and other slip or trip hazards.</w:t>
      </w:r>
    </w:p>
    <w:p w14:paraId="474E25F7" w14:textId="77777777" w:rsidR="006300F0" w:rsidRDefault="007B3686">
      <w:pPr>
        <w:spacing w:before="60" w:after="20"/>
      </w:pPr>
      <w:r>
        <w:rPr>
          <w:b/>
          <w:sz w:val="26"/>
        </w:rPr>
        <w:t>Why It Matters</w:t>
      </w:r>
    </w:p>
    <w:p w14:paraId="1C135C82" w14:textId="77777777" w:rsidR="006300F0" w:rsidRDefault="007B3686">
      <w:pPr>
        <w:spacing w:after="0"/>
      </w:pPr>
      <w:r>
        <w:t>Stilts raise the worker above the normal walking surface and can increase the consequences of a loss of balance, a trip, or contact with overhead hazards.</w:t>
      </w:r>
    </w:p>
    <w:p w14:paraId="2DD0B0A8" w14:textId="77777777" w:rsidR="006300F0" w:rsidRDefault="007B3686">
      <w:pPr>
        <w:pStyle w:val="ListBullet"/>
        <w:spacing w:after="0"/>
      </w:pPr>
      <w:r>
        <w:t>Users need good balance and coordination.</w:t>
      </w:r>
    </w:p>
    <w:p w14:paraId="3A15F72C" w14:textId="77777777" w:rsidR="006300F0" w:rsidRDefault="007B3686">
      <w:pPr>
        <w:pStyle w:val="ListBullet"/>
        <w:spacing w:after="0"/>
      </w:pPr>
      <w:r>
        <w:t>Leading edges, holes, level changes, slopes, and overhead hazards must be addressed before work begins.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6300F0" w14:paraId="6CD0AC86" w14:textId="77777777" w:rsidTr="00173C21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B81A2A" w14:textId="77777777" w:rsidR="006300F0" w:rsidRDefault="007B3686">
            <w:r>
              <w:rPr>
                <w:b/>
              </w:rPr>
              <w:t>Quick Engagement Question: “What hazards in our work area would make walking stilts unsafe today?”</w:t>
            </w:r>
          </w:p>
        </w:tc>
      </w:tr>
    </w:tbl>
    <w:p w14:paraId="1C7786D8" w14:textId="77777777" w:rsidR="006300F0" w:rsidRDefault="007B3686">
      <w:pPr>
        <w:spacing w:before="60" w:after="20"/>
      </w:pPr>
      <w:r>
        <w:rPr>
          <w:b/>
          <w:sz w:val="26"/>
        </w:rPr>
        <w:t>Planning &amp; Inspection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6300F0" w14:paraId="1E7E996B" w14:textId="77777777" w:rsidTr="00173C21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7CD12E" w14:textId="77777777" w:rsidR="006300F0" w:rsidRDefault="007B3686">
            <w:pPr>
              <w:spacing w:after="20"/>
            </w:pPr>
            <w:r>
              <w:rPr>
                <w:b/>
                <w:u w:val="single"/>
              </w:rPr>
              <w:t>Check the Stilts</w:t>
            </w:r>
          </w:p>
          <w:p w14:paraId="3F719AD7" w14:textId="77777777" w:rsidR="006300F0" w:rsidRDefault="007B3686">
            <w:pPr>
              <w:pStyle w:val="ListBullet"/>
              <w:spacing w:after="0"/>
            </w:pPr>
            <w:r>
              <w:t>Inspect for damage or defects before use.</w:t>
            </w:r>
          </w:p>
          <w:p w14:paraId="044E0EBD" w14:textId="77777777" w:rsidR="006300F0" w:rsidRDefault="007B3686">
            <w:pPr>
              <w:pStyle w:val="ListBullet"/>
              <w:spacing w:after="0"/>
            </w:pPr>
            <w:r>
              <w:t>Damaged stilts must be repaired by a manufacturer-qualified person or replaced.</w:t>
            </w:r>
          </w:p>
          <w:p w14:paraId="419819F7" w14:textId="77777777" w:rsidR="006300F0" w:rsidRDefault="007B3686">
            <w:pPr>
              <w:pStyle w:val="ListBullet"/>
              <w:spacing w:after="0"/>
            </w:pPr>
            <w:r>
              <w:t>Only modify stilts as specified by the manufacturer.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28E024" w14:textId="77777777" w:rsidR="006300F0" w:rsidRDefault="007B3686">
            <w:pPr>
              <w:spacing w:after="20"/>
            </w:pPr>
            <w:r>
              <w:rPr>
                <w:b/>
                <w:u w:val="single"/>
              </w:rPr>
              <w:t>Check the Work Area</w:t>
            </w:r>
          </w:p>
          <w:p w14:paraId="522B7C86" w14:textId="77777777" w:rsidR="006300F0" w:rsidRDefault="007B3686">
            <w:pPr>
              <w:pStyle w:val="ListBullet"/>
              <w:spacing w:after="0"/>
            </w:pPr>
            <w:r>
              <w:t>Use only on flat surfaces.</w:t>
            </w:r>
          </w:p>
          <w:p w14:paraId="69550A67" w14:textId="77777777" w:rsidR="006300F0" w:rsidRDefault="007B3686">
            <w:pPr>
              <w:pStyle w:val="ListBullet"/>
              <w:spacing w:after="0"/>
            </w:pPr>
            <w:r>
              <w:t>Remove holes, pits, debris, materials, cords, water, and other obstructions.</w:t>
            </w:r>
          </w:p>
          <w:p w14:paraId="7E7D0D92" w14:textId="77777777" w:rsidR="006300F0" w:rsidRDefault="007B3686">
            <w:pPr>
              <w:pStyle w:val="ListBullet"/>
              <w:spacing w:after="0"/>
            </w:pPr>
            <w:r>
              <w:t>Identify overhead hazards such as lights and sprinkler heads.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6300F0" w14:paraId="4C56E0C1" w14:textId="77777777" w:rsidTr="00173C21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D06F9D" w14:textId="74DC92AB" w:rsidR="006300F0" w:rsidRDefault="007B3686">
            <w:r>
              <w:rPr>
                <w:b/>
              </w:rPr>
              <w:t>Mini Scenario</w:t>
            </w:r>
            <w:r>
              <w:rPr>
                <w:b/>
              </w:rPr>
              <w:t xml:space="preserve">: </w:t>
            </w:r>
            <w:r>
              <w:t>“You are ready to use stilts, but the work area has extension cords on the floor and an uncovered floor opening nearby. What needs to happen before you start?”</w:t>
            </w:r>
          </w:p>
        </w:tc>
      </w:tr>
    </w:tbl>
    <w:p w14:paraId="3BF93CBB" w14:textId="77777777" w:rsidR="006300F0" w:rsidRDefault="007B3686">
      <w:pPr>
        <w:spacing w:before="60" w:after="20"/>
      </w:pPr>
      <w:r>
        <w:rPr>
          <w:b/>
          <w:sz w:val="26"/>
        </w:rPr>
        <w:t>Mounting, Dismounting &amp; Use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6300F0" w14:paraId="72F09DFE" w14:textId="77777777" w:rsidTr="00173C21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9BABFF" w14:textId="77777777" w:rsidR="006300F0" w:rsidRDefault="007B3686">
            <w:pPr>
              <w:spacing w:after="20"/>
            </w:pPr>
            <w:r>
              <w:rPr>
                <w:b/>
                <w:u w:val="single"/>
              </w:rPr>
              <w:t>Mount / Dismount Safely</w:t>
            </w:r>
          </w:p>
          <w:p w14:paraId="66223C36" w14:textId="77777777" w:rsidR="006300F0" w:rsidRDefault="007B3686">
            <w:pPr>
              <w:pStyle w:val="ListBullet"/>
              <w:spacing w:after="0"/>
            </w:pPr>
            <w:r>
              <w:t>Use a rigid platform at least as high as the stilts.</w:t>
            </w:r>
          </w:p>
          <w:p w14:paraId="4A6CD702" w14:textId="77777777" w:rsidR="006300F0" w:rsidRDefault="007B3686">
            <w:pPr>
              <w:pStyle w:val="ListBullet"/>
              <w:spacing w:after="0"/>
            </w:pPr>
            <w:r>
              <w:t>Do not use a stepladder to mount or dismount.</w:t>
            </w:r>
          </w:p>
          <w:p w14:paraId="4C813713" w14:textId="77777777" w:rsidR="006300F0" w:rsidRDefault="007B3686">
            <w:pPr>
              <w:pStyle w:val="ListBullet"/>
              <w:spacing w:after="0"/>
            </w:pPr>
            <w:r>
              <w:t>Do not balance on one stilt while fitting the second.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2ABB75" w14:textId="77777777" w:rsidR="006300F0" w:rsidRDefault="007B3686">
            <w:pPr>
              <w:spacing w:after="20"/>
            </w:pPr>
            <w:r>
              <w:rPr>
                <w:b/>
                <w:u w:val="single"/>
              </w:rPr>
              <w:t>While Walking</w:t>
            </w:r>
          </w:p>
          <w:p w14:paraId="46662C07" w14:textId="77777777" w:rsidR="006300F0" w:rsidRDefault="007B3686">
            <w:pPr>
              <w:pStyle w:val="ListBullet"/>
              <w:spacing w:after="0"/>
            </w:pPr>
            <w:r>
              <w:t>Keep your torso vertical; do not bend.</w:t>
            </w:r>
          </w:p>
          <w:p w14:paraId="58B3EF0B" w14:textId="77777777" w:rsidR="006300F0" w:rsidRDefault="007B3686">
            <w:pPr>
              <w:pStyle w:val="ListBullet"/>
              <w:spacing w:after="0"/>
            </w:pPr>
            <w:r>
              <w:t>Never walk backward or use stairs while wearing stilts.</w:t>
            </w:r>
          </w:p>
          <w:p w14:paraId="09E6656C" w14:textId="77777777" w:rsidR="006300F0" w:rsidRDefault="007B3686">
            <w:pPr>
              <w:pStyle w:val="ListBullet"/>
              <w:spacing w:after="0"/>
            </w:pPr>
            <w:r>
              <w:t>Never pick up items below knee level.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CD8D57" w14:textId="77777777" w:rsidR="006300F0" w:rsidRDefault="007B3686">
            <w:pPr>
              <w:spacing w:after="20"/>
            </w:pPr>
            <w:r>
              <w:rPr>
                <w:b/>
                <w:u w:val="single"/>
              </w:rPr>
              <w:t>Fall &amp; Area Controls</w:t>
            </w:r>
          </w:p>
          <w:p w14:paraId="76B429C7" w14:textId="77777777" w:rsidR="006300F0" w:rsidRDefault="007B3686">
            <w:pPr>
              <w:pStyle w:val="ListBullet"/>
              <w:spacing w:after="0"/>
            </w:pPr>
            <w:r>
              <w:t>Increase guardrail height by the height of the stilts.</w:t>
            </w:r>
          </w:p>
          <w:p w14:paraId="78B3BC10" w14:textId="77777777" w:rsidR="006300F0" w:rsidRDefault="007B3686">
            <w:pPr>
              <w:pStyle w:val="ListBullet"/>
              <w:spacing w:after="0"/>
            </w:pPr>
            <w:r>
              <w:t>Use additional fall protection at leading edges.</w:t>
            </w:r>
          </w:p>
          <w:p w14:paraId="2242ACEC" w14:textId="77777777" w:rsidR="006300F0" w:rsidRDefault="007B3686">
            <w:pPr>
              <w:pStyle w:val="ListBullet"/>
              <w:spacing w:after="0"/>
            </w:pPr>
            <w:r>
              <w:t>Do not use stilts on a scaffold unless it is a large-area scaffold.</w:t>
            </w:r>
          </w:p>
        </w:tc>
      </w:tr>
    </w:tbl>
    <w:p w14:paraId="13EA0553" w14:textId="77777777" w:rsidR="006300F0" w:rsidRDefault="007B3686">
      <w:pPr>
        <w:spacing w:before="60" w:after="20"/>
      </w:pPr>
      <w:r>
        <w:rPr>
          <w:b/>
          <w:sz w:val="26"/>
        </w:rPr>
        <w:t>Stop and Reassess</w:t>
      </w:r>
    </w:p>
    <w:p w14:paraId="13DAF1EF" w14:textId="77777777" w:rsidR="006300F0" w:rsidRDefault="007B3686">
      <w:pPr>
        <w:spacing w:after="0"/>
      </w:pPr>
      <w:r>
        <w:rPr>
          <w:b/>
        </w:rPr>
        <w:t xml:space="preserve">Remember: </w:t>
      </w:r>
      <w:r>
        <w:t>Do not use stilts when fatigued. Keep the area clean for the entire time stilts are being used, and stop work if conditions change or a new hazard appears.</w:t>
      </w:r>
    </w:p>
    <w:p w14:paraId="51801AD1" w14:textId="77777777" w:rsidR="006300F0" w:rsidRDefault="007B3686">
      <w:pPr>
        <w:spacing w:before="60" w:after="20"/>
      </w:pPr>
      <w:r>
        <w:rPr>
          <w:b/>
          <w:sz w:val="26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6300F0" w14:paraId="7E898371" w14:textId="77777777" w:rsidTr="00173C21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919839" w14:textId="77777777" w:rsidR="006300F0" w:rsidRDefault="007B3686">
            <w:r>
              <w:rPr>
                <w:b/>
              </w:rPr>
              <w:t xml:space="preserve">Closing Message: </w:t>
            </w:r>
            <w:r>
              <w:t>“Safe stilt use starts with planning. Inspect the stilts, control the walking surface, mount and dismount correctly, and never take shortcuts when balance or fall hazards are involved.”</w:t>
            </w:r>
          </w:p>
        </w:tc>
      </w:tr>
    </w:tbl>
    <w:p w14:paraId="7C8483DA" w14:textId="77777777" w:rsidR="006300F0" w:rsidRDefault="007B3686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02C34181" w14:textId="77777777" w:rsidR="006300F0" w:rsidRDefault="007B3686">
      <w:pPr>
        <w:spacing w:after="80"/>
      </w:pPr>
      <w:r>
        <w:rPr>
          <w:b/>
        </w:rPr>
        <w:t>Topic: Walking Stilts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6300F0" w14:paraId="38693E0B" w14:textId="77777777" w:rsidTr="00173C21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B4965B" w14:textId="77777777" w:rsidR="006300F0" w:rsidRDefault="007B3686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F8E626" w14:textId="77777777" w:rsidR="006300F0" w:rsidRDefault="007B3686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A1F60E" w14:textId="77777777" w:rsidR="006300F0" w:rsidRDefault="007B3686">
            <w:r>
              <w:rPr>
                <w:b/>
              </w:rPr>
              <w:t>Instructor:</w:t>
            </w:r>
          </w:p>
        </w:tc>
      </w:tr>
    </w:tbl>
    <w:p w14:paraId="387E065C" w14:textId="77777777" w:rsidR="006300F0" w:rsidRDefault="007B3686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4050"/>
        <w:gridCol w:w="4050"/>
        <w:gridCol w:w="1926"/>
      </w:tblGrid>
      <w:tr w:rsidR="006300F0" w14:paraId="7E905877" w14:textId="77777777" w:rsidTr="00173C21">
        <w:tc>
          <w:tcPr>
            <w:tcW w:w="918" w:type="dxa"/>
            <w:shd w:val="clear" w:color="auto" w:fill="D9E2F3"/>
          </w:tcPr>
          <w:p w14:paraId="55C6D382" w14:textId="77777777" w:rsidR="006300F0" w:rsidRDefault="007B368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050" w:type="dxa"/>
            <w:shd w:val="clear" w:color="auto" w:fill="D9E2F3"/>
          </w:tcPr>
          <w:p w14:paraId="47AD0522" w14:textId="77777777" w:rsidR="006300F0" w:rsidRDefault="007B368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050" w:type="dxa"/>
            <w:shd w:val="clear" w:color="auto" w:fill="D9E2F3"/>
          </w:tcPr>
          <w:p w14:paraId="53AABA33" w14:textId="77777777" w:rsidR="006300F0" w:rsidRDefault="007B368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926" w:type="dxa"/>
            <w:shd w:val="clear" w:color="auto" w:fill="D9E2F3"/>
          </w:tcPr>
          <w:p w14:paraId="57B60FFE" w14:textId="77777777" w:rsidR="006300F0" w:rsidRDefault="007B368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6300F0" w14:paraId="2EC7B8F4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9EBB3B" w14:textId="77777777" w:rsidR="006300F0" w:rsidRDefault="007B3686">
            <w:pPr>
              <w:jc w:val="center"/>
            </w:pPr>
            <w:r>
              <w:t>1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816C6D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294898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D2EC7F" w14:textId="77777777" w:rsidR="006300F0" w:rsidRDefault="006300F0"/>
        </w:tc>
      </w:tr>
      <w:tr w:rsidR="006300F0" w14:paraId="6DE6E3C4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0F22EF" w14:textId="77777777" w:rsidR="006300F0" w:rsidRDefault="007B3686">
            <w:pPr>
              <w:jc w:val="center"/>
            </w:pPr>
            <w:r>
              <w:t>2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BC10CD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DD6A7B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4ABAA4" w14:textId="77777777" w:rsidR="006300F0" w:rsidRDefault="006300F0"/>
        </w:tc>
      </w:tr>
      <w:tr w:rsidR="006300F0" w14:paraId="2D68DECA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BCCD44" w14:textId="77777777" w:rsidR="006300F0" w:rsidRDefault="007B3686">
            <w:pPr>
              <w:jc w:val="center"/>
            </w:pPr>
            <w:r>
              <w:t>3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F1B754E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7015BE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FEDCC9" w14:textId="77777777" w:rsidR="006300F0" w:rsidRDefault="006300F0"/>
        </w:tc>
      </w:tr>
      <w:tr w:rsidR="006300F0" w14:paraId="70B63941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37C812" w14:textId="77777777" w:rsidR="006300F0" w:rsidRDefault="007B3686">
            <w:pPr>
              <w:jc w:val="center"/>
            </w:pPr>
            <w:r>
              <w:t>4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032878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34337A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A7856A" w14:textId="77777777" w:rsidR="006300F0" w:rsidRDefault="006300F0"/>
        </w:tc>
      </w:tr>
      <w:tr w:rsidR="006300F0" w14:paraId="5733FB38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BF554C" w14:textId="77777777" w:rsidR="006300F0" w:rsidRDefault="007B3686">
            <w:pPr>
              <w:jc w:val="center"/>
            </w:pPr>
            <w:r>
              <w:t>5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3800A0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7CE6EB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B3BBAF" w14:textId="77777777" w:rsidR="006300F0" w:rsidRDefault="006300F0"/>
        </w:tc>
      </w:tr>
      <w:tr w:rsidR="006300F0" w14:paraId="3422D94A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397A99" w14:textId="77777777" w:rsidR="006300F0" w:rsidRDefault="007B3686">
            <w:pPr>
              <w:jc w:val="center"/>
            </w:pPr>
            <w:r>
              <w:t>6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20FE99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D40434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B23833" w14:textId="77777777" w:rsidR="006300F0" w:rsidRDefault="006300F0"/>
        </w:tc>
      </w:tr>
      <w:tr w:rsidR="006300F0" w14:paraId="5081A361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F6C0C7" w14:textId="77777777" w:rsidR="006300F0" w:rsidRDefault="007B3686">
            <w:pPr>
              <w:jc w:val="center"/>
            </w:pPr>
            <w:r>
              <w:t>7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4E646B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6F1358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45F2D6" w14:textId="77777777" w:rsidR="006300F0" w:rsidRDefault="006300F0"/>
        </w:tc>
      </w:tr>
      <w:tr w:rsidR="006300F0" w14:paraId="378F2EE2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659D74" w14:textId="77777777" w:rsidR="006300F0" w:rsidRDefault="007B3686">
            <w:pPr>
              <w:jc w:val="center"/>
            </w:pPr>
            <w:r>
              <w:t>8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563420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1A5FF4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DFF38C" w14:textId="77777777" w:rsidR="006300F0" w:rsidRDefault="006300F0"/>
        </w:tc>
      </w:tr>
      <w:tr w:rsidR="006300F0" w14:paraId="18BDCD24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0652AC" w14:textId="77777777" w:rsidR="006300F0" w:rsidRDefault="007B3686">
            <w:pPr>
              <w:jc w:val="center"/>
            </w:pPr>
            <w:r>
              <w:t>9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9E374D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BC3BE6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529F80" w14:textId="77777777" w:rsidR="006300F0" w:rsidRDefault="006300F0"/>
        </w:tc>
      </w:tr>
      <w:tr w:rsidR="006300F0" w14:paraId="3C1D5E4E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73972C" w14:textId="77777777" w:rsidR="006300F0" w:rsidRDefault="007B3686">
            <w:pPr>
              <w:jc w:val="center"/>
            </w:pPr>
            <w:r>
              <w:t>10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7B5C8F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9AB12B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8B8296" w14:textId="77777777" w:rsidR="006300F0" w:rsidRDefault="006300F0"/>
        </w:tc>
      </w:tr>
      <w:tr w:rsidR="006300F0" w14:paraId="43F79EAB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B79773" w14:textId="77777777" w:rsidR="006300F0" w:rsidRDefault="007B3686">
            <w:pPr>
              <w:jc w:val="center"/>
            </w:pPr>
            <w:r>
              <w:t>11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39EAB3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ED994A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1E7190" w14:textId="77777777" w:rsidR="006300F0" w:rsidRDefault="006300F0"/>
        </w:tc>
      </w:tr>
      <w:tr w:rsidR="006300F0" w14:paraId="37645522" w14:textId="77777777" w:rsidTr="00173C21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8EDB9E" w14:textId="77777777" w:rsidR="006300F0" w:rsidRDefault="007B3686">
            <w:pPr>
              <w:jc w:val="center"/>
            </w:pPr>
            <w:r>
              <w:t>12</w:t>
            </w:r>
          </w:p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8BF98A" w14:textId="77777777" w:rsidR="006300F0" w:rsidRDefault="006300F0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F1055D" w14:textId="77777777" w:rsidR="006300F0" w:rsidRDefault="006300F0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679FA6" w14:textId="77777777" w:rsidR="006300F0" w:rsidRDefault="006300F0"/>
        </w:tc>
      </w:tr>
    </w:tbl>
    <w:p w14:paraId="1F22CB2D" w14:textId="44CFCDF0" w:rsidR="006300F0" w:rsidRDefault="006300F0" w:rsidP="00173C21">
      <w:pPr>
        <w:spacing w:before="160"/>
        <w:jc w:val="center"/>
      </w:pPr>
    </w:p>
    <w:sectPr w:rsidR="006300F0" w:rsidSect="00173C21">
      <w:footerReference w:type="default" r:id="rId12"/>
      <w:pgSz w:w="12240" w:h="15840"/>
      <w:pgMar w:top="648" w:right="648" w:bottom="432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3A0D1" w14:textId="77777777" w:rsidR="007B3686" w:rsidRDefault="007B3686" w:rsidP="00173C21">
      <w:pPr>
        <w:spacing w:after="0" w:line="240" w:lineRule="auto"/>
      </w:pPr>
      <w:r>
        <w:separator/>
      </w:r>
    </w:p>
  </w:endnote>
  <w:endnote w:type="continuationSeparator" w:id="0">
    <w:p w14:paraId="13190B3D" w14:textId="77777777" w:rsidR="007B3686" w:rsidRDefault="007B3686" w:rsidP="00173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C4D24" w14:textId="77777777" w:rsidR="00173C21" w:rsidRDefault="00173C21" w:rsidP="00173C21">
    <w:pPr>
      <w:spacing w:before="160"/>
      <w:jc w:val="center"/>
    </w:pPr>
    <w:r>
      <w:rPr>
        <w:color w:val="6E6E6E"/>
        <w:sz w:val="16"/>
      </w:rPr>
      <w:t>Walking Stilts Toolbox Talk | COMPANY</w:t>
    </w:r>
  </w:p>
  <w:p w14:paraId="7304A820" w14:textId="77777777" w:rsidR="00173C21" w:rsidRDefault="00173C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96F4A" w14:textId="77777777" w:rsidR="007B3686" w:rsidRDefault="007B3686" w:rsidP="00173C21">
      <w:pPr>
        <w:spacing w:after="0" w:line="240" w:lineRule="auto"/>
      </w:pPr>
      <w:r>
        <w:separator/>
      </w:r>
    </w:p>
  </w:footnote>
  <w:footnote w:type="continuationSeparator" w:id="0">
    <w:p w14:paraId="5E949C81" w14:textId="77777777" w:rsidR="007B3686" w:rsidRDefault="007B3686" w:rsidP="00173C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5495566">
    <w:abstractNumId w:val="8"/>
  </w:num>
  <w:num w:numId="2" w16cid:durableId="663777169">
    <w:abstractNumId w:val="6"/>
  </w:num>
  <w:num w:numId="3" w16cid:durableId="534586468">
    <w:abstractNumId w:val="5"/>
  </w:num>
  <w:num w:numId="4" w16cid:durableId="258756680">
    <w:abstractNumId w:val="4"/>
  </w:num>
  <w:num w:numId="5" w16cid:durableId="76219034">
    <w:abstractNumId w:val="7"/>
  </w:num>
  <w:num w:numId="6" w16cid:durableId="921109779">
    <w:abstractNumId w:val="3"/>
  </w:num>
  <w:num w:numId="7" w16cid:durableId="1084690461">
    <w:abstractNumId w:val="2"/>
  </w:num>
  <w:num w:numId="8" w16cid:durableId="657156285">
    <w:abstractNumId w:val="1"/>
  </w:num>
  <w:num w:numId="9" w16cid:durableId="1684818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488"/>
    <w:rsid w:val="00173C21"/>
    <w:rsid w:val="0029639D"/>
    <w:rsid w:val="00326F90"/>
    <w:rsid w:val="006300F0"/>
    <w:rsid w:val="007B3686"/>
    <w:rsid w:val="00AA1D8D"/>
    <w:rsid w:val="00B47730"/>
    <w:rsid w:val="00CB0664"/>
    <w:rsid w:val="00D96D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CDFA8D2-18B7-410C-902C-31BF92D0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58D60D-12B4-4F83-A41F-272006C562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9949CE-0FF2-4FFE-ADA1-C57765FBD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2872B5-ACB2-4F6C-92AB-56A5E1E178C0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2343</Characters>
  <Application>Microsoft Office Word</Application>
  <DocSecurity>0</DocSecurity>
  <Lines>117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3</cp:revision>
  <dcterms:created xsi:type="dcterms:W3CDTF">2013-12-23T23:15:00Z</dcterms:created>
  <dcterms:modified xsi:type="dcterms:W3CDTF">2026-08-28T12:55:00Z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