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F613C8" w14:paraId="65C9D650" w14:textId="77777777" w:rsidTr="00486D01">
        <w:tc>
          <w:tcPr>
            <w:tcW w:w="5472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48540D" w14:textId="77777777" w:rsidR="00F613C8" w:rsidRDefault="00F81536" w:rsidP="00486D01">
            <w:pPr>
              <w:jc w:val="center"/>
            </w:pPr>
            <w:r>
              <w:rPr>
                <w:b/>
                <w:color w:val="FFFFFF"/>
                <w:sz w:val="32"/>
              </w:rPr>
              <w:t>AERIAL LIFT</w:t>
            </w:r>
            <w:r>
              <w:rPr>
                <w:b/>
                <w:color w:val="FFFFFF"/>
                <w:sz w:val="32"/>
              </w:rPr>
              <w:br/>
              <w:t>TOOLBOX TALK</w:t>
            </w:r>
          </w:p>
        </w:tc>
        <w:tc>
          <w:tcPr>
            <w:tcW w:w="5472" w:type="dxa"/>
            <w:tcMar>
              <w:top w:w="50" w:type="dxa"/>
              <w:left w:w="100" w:type="dxa"/>
              <w:bottom w:w="40" w:type="dxa"/>
              <w:right w:w="100" w:type="dxa"/>
            </w:tcMar>
          </w:tcPr>
          <w:p w14:paraId="1DCD3DD5" w14:textId="77777777" w:rsidR="00F613C8" w:rsidRDefault="00F8153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F968E30" wp14:editId="3DD98780">
                  <wp:extent cx="1920240" cy="58568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585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883DD1" w14:textId="77777777" w:rsidR="00FA1C47" w:rsidRDefault="00FA1C47" w:rsidP="00486D01">
      <w:pPr>
        <w:spacing w:after="100"/>
        <w:rPr>
          <w:b/>
        </w:rPr>
      </w:pPr>
    </w:p>
    <w:p w14:paraId="0B2FB546" w14:textId="38C22813" w:rsidR="00F613C8" w:rsidRDefault="00F81536" w:rsidP="00486D01">
      <w:pPr>
        <w:spacing w:after="100"/>
      </w:pPr>
      <w:r>
        <w:rPr>
          <w:b/>
        </w:rPr>
        <w:t>Aerial lifts can expose workers to falls, electrical contact, tip-overs, struck-by hazards, falling objects, and crushing hazards.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0"/>
        <w:gridCol w:w="4050"/>
        <w:gridCol w:w="4406"/>
      </w:tblGrid>
      <w:tr w:rsidR="00FA1C47" w14:paraId="008FA8D6" w14:textId="77777777" w:rsidTr="00B27436">
        <w:trPr>
          <w:jc w:val="center"/>
        </w:trPr>
        <w:tc>
          <w:tcPr>
            <w:tcW w:w="2430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53BEB65" w14:textId="77777777" w:rsidR="00FA1C47" w:rsidRDefault="00FA1C47" w:rsidP="00B27436">
            <w:r>
              <w:rPr>
                <w:b/>
                <w:sz w:val="18"/>
              </w:rPr>
              <w:t>Date</w:t>
            </w:r>
          </w:p>
        </w:tc>
        <w:tc>
          <w:tcPr>
            <w:tcW w:w="4050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6C246D9" w14:textId="77777777" w:rsidR="00FA1C47" w:rsidRDefault="00FA1C47" w:rsidP="00B27436">
            <w:r>
              <w:rPr>
                <w:b/>
                <w:sz w:val="18"/>
              </w:rPr>
              <w:t>Project / Location</w:t>
            </w:r>
          </w:p>
        </w:tc>
        <w:tc>
          <w:tcPr>
            <w:tcW w:w="440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624E5C5" w14:textId="77777777" w:rsidR="00FA1C47" w:rsidRDefault="00FA1C47" w:rsidP="00B27436">
            <w:r>
              <w:rPr>
                <w:b/>
                <w:sz w:val="18"/>
              </w:rPr>
              <w:t>Instructor</w:t>
            </w:r>
          </w:p>
        </w:tc>
      </w:tr>
      <w:tr w:rsidR="00FA1C47" w14:paraId="4F7ADA5C" w14:textId="77777777" w:rsidTr="00B27436">
        <w:trPr>
          <w:jc w:val="center"/>
        </w:trPr>
        <w:tc>
          <w:tcPr>
            <w:tcW w:w="243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224CCD5F" w14:textId="77777777" w:rsidR="00FA1C47" w:rsidRDefault="00FA1C47" w:rsidP="00B27436"/>
        </w:tc>
        <w:tc>
          <w:tcPr>
            <w:tcW w:w="40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76F6EC1" w14:textId="77777777" w:rsidR="00FA1C47" w:rsidRDefault="00FA1C47" w:rsidP="00B27436"/>
        </w:tc>
        <w:tc>
          <w:tcPr>
            <w:tcW w:w="440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08F8E521" w14:textId="77777777" w:rsidR="00FA1C47" w:rsidRDefault="00FA1C47" w:rsidP="00B27436"/>
        </w:tc>
      </w:tr>
    </w:tbl>
    <w:p w14:paraId="69D93ED8" w14:textId="27AB510E" w:rsidR="00F613C8" w:rsidRDefault="00F81536">
      <w:pPr>
        <w:spacing w:before="40" w:after="0"/>
      </w:pPr>
      <w:r>
        <w:rPr>
          <w:b/>
          <w:sz w:val="24"/>
        </w:rPr>
        <w:t>Introduction</w:t>
      </w:r>
    </w:p>
    <w:p w14:paraId="4E4CD563" w14:textId="77777777" w:rsidR="00F613C8" w:rsidRDefault="00F81536">
      <w:pPr>
        <w:spacing w:after="20"/>
      </w:pPr>
      <w:r>
        <w:t>Open with: “Today’s safety topic is aerial lifts. These machines help us reach elevated work areas, but they can create serious fall, electrical, tip-over, struck-by, and crushing hazards if they are not used correctly.”</w:t>
      </w:r>
    </w:p>
    <w:p w14:paraId="07FD9768" w14:textId="77777777" w:rsidR="00FA1C47" w:rsidRDefault="00FA1C47">
      <w:pPr>
        <w:spacing w:after="20"/>
        <w:rPr>
          <w:b/>
        </w:rPr>
      </w:pPr>
    </w:p>
    <w:p w14:paraId="74A30689" w14:textId="01DFF66E" w:rsidR="00F613C8" w:rsidRDefault="00F81536">
      <w:pPr>
        <w:spacing w:after="20"/>
      </w:pPr>
      <w:r>
        <w:rPr>
          <w:b/>
        </w:rPr>
        <w:t xml:space="preserve">Key Points: </w:t>
      </w:r>
      <w:r>
        <w:t>Only trained workers should operate aerial lifts. Inspect the lift before use and follow the manufacturer’s instructions and safety devices.</w:t>
      </w:r>
    </w:p>
    <w:p w14:paraId="2D3EB23A" w14:textId="77777777" w:rsidR="00F613C8" w:rsidRDefault="00F81536">
      <w:pPr>
        <w:spacing w:before="40" w:after="0"/>
      </w:pPr>
      <w:r>
        <w:rPr>
          <w:b/>
          <w:sz w:val="24"/>
        </w:rPr>
        <w:t>Why It Matters</w:t>
      </w:r>
    </w:p>
    <w:p w14:paraId="594829AB" w14:textId="77777777" w:rsidR="00F613C8" w:rsidRDefault="00F81536">
      <w:pPr>
        <w:spacing w:after="0"/>
      </w:pPr>
      <w:r>
        <w:t>Aerial lifts include boom-supported platforms such as cherry pickers and bucket trucks. The original toolbox talk identifies falls, electrocutions, collapses, and tip-overs as major causes of serious incidents.</w:t>
      </w:r>
    </w:p>
    <w:p w14:paraId="407373B7" w14:textId="77777777" w:rsidR="00F613C8" w:rsidRDefault="00F81536">
      <w:pPr>
        <w:pStyle w:val="ListBullet"/>
        <w:spacing w:after="0"/>
      </w:pPr>
      <w:r>
        <w:t>Workers can be ejected from the basket or fall from an elevated platform.</w:t>
      </w:r>
    </w:p>
    <w:p w14:paraId="282B1138" w14:textId="77777777" w:rsidR="00F613C8" w:rsidRDefault="00F81536">
      <w:pPr>
        <w:pStyle w:val="ListBullet"/>
        <w:spacing w:after="0"/>
      </w:pPr>
      <w:r>
        <w:t>Contact with overhead electrical lines can be fatal.</w:t>
      </w:r>
    </w:p>
    <w:p w14:paraId="17404DBD" w14:textId="77777777" w:rsidR="00F613C8" w:rsidRDefault="00F81536">
      <w:pPr>
        <w:pStyle w:val="ListBullet"/>
        <w:spacing w:after="0"/>
      </w:pPr>
      <w:r>
        <w:t>Ground workers can be struck by the lift or by falling objects.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F613C8" w14:paraId="3F82D8BF" w14:textId="77777777" w:rsidTr="00FA1C47">
        <w:tc>
          <w:tcPr>
            <w:tcW w:w="10944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8F30E93" w14:textId="77777777" w:rsidR="00F613C8" w:rsidRDefault="00F81536">
            <w:r>
              <w:rPr>
                <w:b/>
              </w:rPr>
              <w:t>Quick Engagement Question: “What is the biggest aerial-lift hazard on our jobsite today?”</w:t>
            </w:r>
          </w:p>
        </w:tc>
      </w:tr>
    </w:tbl>
    <w:p w14:paraId="19C1EBD5" w14:textId="77777777" w:rsidR="00F613C8" w:rsidRDefault="00F81536">
      <w:pPr>
        <w:spacing w:before="40" w:after="0"/>
      </w:pPr>
      <w:r>
        <w:rPr>
          <w:b/>
          <w:sz w:val="24"/>
        </w:rPr>
        <w:t>Recognizing Hazards &amp; Before-Use Checks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F613C8" w14:paraId="03B76A89" w14:textId="77777777" w:rsidTr="00FA1C47"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F81190E" w14:textId="77777777" w:rsidR="00F613C8" w:rsidRDefault="00F81536">
            <w:pPr>
              <w:spacing w:after="20"/>
            </w:pPr>
            <w:r>
              <w:rPr>
                <w:b/>
                <w:u w:val="single"/>
              </w:rPr>
              <w:t>Common Hazards</w:t>
            </w:r>
          </w:p>
          <w:p w14:paraId="56AAFD49" w14:textId="77777777" w:rsidR="00F613C8" w:rsidRDefault="00F81536">
            <w:pPr>
              <w:pStyle w:val="ListBullet"/>
              <w:spacing w:after="0"/>
            </w:pPr>
            <w:r>
              <w:t>Ejection or falls from the basket.</w:t>
            </w:r>
          </w:p>
          <w:p w14:paraId="78C3B321" w14:textId="77777777" w:rsidR="00F613C8" w:rsidRDefault="00F81536">
            <w:pPr>
              <w:pStyle w:val="ListBullet"/>
              <w:spacing w:after="0"/>
            </w:pPr>
            <w:r>
              <w:t>Electrical contact.</w:t>
            </w:r>
          </w:p>
          <w:p w14:paraId="06BC027C" w14:textId="77777777" w:rsidR="00F613C8" w:rsidRDefault="00F81536">
            <w:pPr>
              <w:pStyle w:val="ListBullet"/>
              <w:spacing w:after="0"/>
            </w:pPr>
            <w:r>
              <w:t>Tip-over or collapse.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5B80E82" w14:textId="77777777" w:rsidR="00F613C8" w:rsidRDefault="00F81536">
            <w:pPr>
              <w:spacing w:after="20"/>
            </w:pPr>
            <w:r>
              <w:rPr>
                <w:b/>
                <w:u w:val="single"/>
              </w:rPr>
              <w:t>People &amp; Objects</w:t>
            </w:r>
          </w:p>
          <w:p w14:paraId="31118BA9" w14:textId="77777777" w:rsidR="00F613C8" w:rsidRDefault="00F81536">
            <w:pPr>
              <w:pStyle w:val="ListBullet"/>
              <w:spacing w:after="0"/>
            </w:pPr>
            <w:r>
              <w:t>Struck-by hazards.</w:t>
            </w:r>
          </w:p>
          <w:p w14:paraId="0927A4BF" w14:textId="77777777" w:rsidR="00F613C8" w:rsidRDefault="00F81536">
            <w:pPr>
              <w:pStyle w:val="ListBullet"/>
              <w:spacing w:after="0"/>
            </w:pPr>
            <w:r>
              <w:t>Falling objects.</w:t>
            </w:r>
          </w:p>
          <w:p w14:paraId="50E7D867" w14:textId="77777777" w:rsidR="00F613C8" w:rsidRDefault="00F81536">
            <w:pPr>
              <w:pStyle w:val="ListBullet"/>
              <w:spacing w:after="0"/>
            </w:pPr>
            <w:r>
              <w:t>Crushing between the basket and overhead structures.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965B6EA" w14:textId="77777777" w:rsidR="00F613C8" w:rsidRDefault="00F81536">
            <w:pPr>
              <w:spacing w:after="20"/>
            </w:pPr>
            <w:r>
              <w:rPr>
                <w:b/>
                <w:u w:val="single"/>
              </w:rPr>
              <w:t>Before Use</w:t>
            </w:r>
          </w:p>
          <w:p w14:paraId="7E27247E" w14:textId="77777777" w:rsidR="00F613C8" w:rsidRDefault="00F81536">
            <w:pPr>
              <w:pStyle w:val="ListBullet"/>
              <w:spacing w:after="0"/>
            </w:pPr>
            <w:r>
              <w:t>Operator must be properly trained.</w:t>
            </w:r>
          </w:p>
          <w:p w14:paraId="3EAFEEC8" w14:textId="77777777" w:rsidR="00F613C8" w:rsidRDefault="00F81536">
            <w:pPr>
              <w:pStyle w:val="ListBullet"/>
              <w:spacing w:after="0"/>
            </w:pPr>
            <w:r>
              <w:t>Inspect before use.</w:t>
            </w:r>
          </w:p>
          <w:p w14:paraId="7E6855FB" w14:textId="77777777" w:rsidR="00F613C8" w:rsidRDefault="00F81536">
            <w:pPr>
              <w:pStyle w:val="ListBullet"/>
              <w:spacing w:after="0"/>
            </w:pPr>
            <w:r>
              <w:t>Follow manufacturer instructions and load limits.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F613C8" w14:paraId="4D350252" w14:textId="77777777" w:rsidTr="00FA1C47">
        <w:tc>
          <w:tcPr>
            <w:tcW w:w="10944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E7EB00F" w14:textId="43610281" w:rsidR="00F613C8" w:rsidRDefault="00F81536">
            <w:r>
              <w:rPr>
                <w:b/>
              </w:rPr>
              <w:t>Mini Scenario</w:t>
            </w:r>
            <w:r>
              <w:rPr>
                <w:b/>
              </w:rPr>
              <w:t xml:space="preserve">: </w:t>
            </w:r>
            <w:r>
              <w:t>“You are preparing to raise the platform near overhead beams and power lines. What checks and controls should be in place before you elevate?”</w:t>
            </w:r>
          </w:p>
        </w:tc>
      </w:tr>
    </w:tbl>
    <w:p w14:paraId="05A6D996" w14:textId="77777777" w:rsidR="00F613C8" w:rsidRDefault="00F81536">
      <w:pPr>
        <w:spacing w:before="40" w:after="0"/>
      </w:pPr>
      <w:r>
        <w:rPr>
          <w:b/>
          <w:sz w:val="24"/>
        </w:rPr>
        <w:t>Safe Work Practices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F613C8" w14:paraId="43448BB3" w14:textId="77777777" w:rsidTr="00FA1C47"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CF60224" w14:textId="77777777" w:rsidR="00F613C8" w:rsidRDefault="00F81536">
            <w:pPr>
              <w:spacing w:after="20"/>
            </w:pPr>
            <w:r>
              <w:rPr>
                <w:b/>
                <w:u w:val="single"/>
              </w:rPr>
              <w:t>Operate Safely</w:t>
            </w:r>
          </w:p>
          <w:p w14:paraId="34BD1730" w14:textId="77777777" w:rsidR="00F613C8" w:rsidRDefault="00F81536">
            <w:pPr>
              <w:pStyle w:val="ListBullet"/>
              <w:spacing w:after="0"/>
            </w:pPr>
            <w:r>
              <w:t>Never override safety devices.</w:t>
            </w:r>
          </w:p>
          <w:p w14:paraId="552F6CDF" w14:textId="77777777" w:rsidR="00F613C8" w:rsidRDefault="00F81536">
            <w:pPr>
              <w:pStyle w:val="ListBullet"/>
              <w:spacing w:after="0"/>
            </w:pPr>
            <w:r>
              <w:t>Do not move while elevated unless permitted by the manufacturer.</w:t>
            </w:r>
          </w:p>
          <w:p w14:paraId="17707816" w14:textId="77777777" w:rsidR="00F613C8" w:rsidRDefault="00F81536">
            <w:pPr>
              <w:pStyle w:val="ListBullet"/>
              <w:spacing w:after="0"/>
            </w:pPr>
            <w:r>
              <w:t>Use brakes, wheel chocks, and outriggers when applicable.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0BBABFF" w14:textId="77777777" w:rsidR="00F613C8" w:rsidRDefault="00F81536">
            <w:pPr>
              <w:spacing w:after="20"/>
            </w:pPr>
            <w:r>
              <w:rPr>
                <w:b/>
                <w:u w:val="single"/>
              </w:rPr>
              <w:t>Prevent Falls &amp; Crushing</w:t>
            </w:r>
          </w:p>
          <w:p w14:paraId="4AC244D4" w14:textId="77777777" w:rsidR="00F613C8" w:rsidRDefault="00F81536">
            <w:pPr>
              <w:pStyle w:val="ListBullet"/>
              <w:spacing w:after="0"/>
            </w:pPr>
            <w:r>
              <w:t>Use required harness/restraint equipment attached to the boom or basket.</w:t>
            </w:r>
          </w:p>
          <w:p w14:paraId="19D76823" w14:textId="77777777" w:rsidR="00F613C8" w:rsidRDefault="00F81536">
            <w:pPr>
              <w:pStyle w:val="ListBullet"/>
              <w:spacing w:after="0"/>
            </w:pPr>
            <w:r>
              <w:t>Do not stand on rails, buckets, planks, or makeshift devices.</w:t>
            </w:r>
          </w:p>
          <w:p w14:paraId="77C2C880" w14:textId="77777777" w:rsidR="00F613C8" w:rsidRDefault="00F81536">
            <w:pPr>
              <w:pStyle w:val="ListBullet"/>
              <w:spacing w:after="0"/>
            </w:pPr>
            <w:r>
              <w:t>Stay clear of overhead pinch/crush points.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692C2C6" w14:textId="77777777" w:rsidR="00F613C8" w:rsidRDefault="00F81536">
            <w:pPr>
              <w:spacing w:after="20"/>
            </w:pPr>
            <w:r>
              <w:rPr>
                <w:b/>
                <w:u w:val="single"/>
              </w:rPr>
              <w:t>Control the Area</w:t>
            </w:r>
          </w:p>
          <w:p w14:paraId="4746EB8A" w14:textId="77777777" w:rsidR="00F613C8" w:rsidRDefault="00F81536">
            <w:pPr>
              <w:pStyle w:val="ListBullet"/>
              <w:spacing w:after="0"/>
            </w:pPr>
            <w:r>
              <w:t>Maintain at least 10 ft from overhead lines.</w:t>
            </w:r>
          </w:p>
          <w:p w14:paraId="06C6DD29" w14:textId="77777777" w:rsidR="00F613C8" w:rsidRDefault="00F81536">
            <w:pPr>
              <w:pStyle w:val="ListBullet"/>
              <w:spacing w:after="0"/>
            </w:pPr>
            <w:r>
              <w:t>Treat lines and conductors as energized.</w:t>
            </w:r>
          </w:p>
          <w:p w14:paraId="161F2113" w14:textId="77777777" w:rsidR="00F613C8" w:rsidRDefault="00F81536">
            <w:pPr>
              <w:pStyle w:val="ListBullet"/>
              <w:spacing w:after="0"/>
            </w:pPr>
            <w:r>
              <w:t>Watch for pedestrians and barricade as appropriate.</w:t>
            </w:r>
          </w:p>
        </w:tc>
      </w:tr>
    </w:tbl>
    <w:p w14:paraId="37B03BE7" w14:textId="77777777" w:rsidR="00F613C8" w:rsidRDefault="00F81536">
      <w:pPr>
        <w:spacing w:before="40" w:after="0"/>
      </w:pPr>
      <w:r>
        <w:rPr>
          <w:b/>
          <w:sz w:val="24"/>
        </w:rPr>
        <w:t>What NOT to Do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F613C8" w14:paraId="3B551721" w14:textId="77777777" w:rsidTr="00FA1C47">
        <w:tc>
          <w:tcPr>
            <w:tcW w:w="3648" w:type="dxa"/>
            <w:shd w:val="clear" w:color="auto" w:fill="FCE4D6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EF6D9A4" w14:textId="77777777" w:rsidR="00F613C8" w:rsidRDefault="00F81536">
            <w:pPr>
              <w:spacing w:after="20"/>
            </w:pPr>
            <w:r>
              <w:rPr>
                <w:b/>
                <w:u w:val="single"/>
              </w:rPr>
              <w:t>Do Not</w:t>
            </w:r>
          </w:p>
          <w:p w14:paraId="5F0868C7" w14:textId="77777777" w:rsidR="00F613C8" w:rsidRDefault="00F81536">
            <w:pPr>
              <w:pStyle w:val="ListBullet"/>
              <w:spacing w:after="0"/>
            </w:pPr>
            <w:r>
              <w:t>Exceed platform load limits.</w:t>
            </w:r>
          </w:p>
          <w:p w14:paraId="60A89267" w14:textId="77777777" w:rsidR="00F613C8" w:rsidRDefault="00F81536">
            <w:pPr>
              <w:pStyle w:val="ListBullet"/>
              <w:spacing w:after="0"/>
            </w:pPr>
            <w:r>
              <w:t>Override hydraulic, mechanical, or electrical safety devices.</w:t>
            </w:r>
          </w:p>
        </w:tc>
        <w:tc>
          <w:tcPr>
            <w:tcW w:w="3648" w:type="dxa"/>
            <w:shd w:val="clear" w:color="auto" w:fill="FCE4D6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E0559C7" w14:textId="77777777" w:rsidR="00F613C8" w:rsidRDefault="00F81536">
            <w:pPr>
              <w:spacing w:after="20"/>
            </w:pPr>
            <w:r>
              <w:rPr>
                <w:b/>
                <w:u w:val="single"/>
              </w:rPr>
              <w:t>Do Not</w:t>
            </w:r>
          </w:p>
          <w:p w14:paraId="6E51F165" w14:textId="77777777" w:rsidR="00F613C8" w:rsidRDefault="00F81536">
            <w:pPr>
              <w:pStyle w:val="ListBullet"/>
              <w:spacing w:after="0"/>
            </w:pPr>
            <w:r>
              <w:t>Stand on rails or makeshift platforms.</w:t>
            </w:r>
          </w:p>
          <w:p w14:paraId="58A6A22E" w14:textId="77777777" w:rsidR="00F613C8" w:rsidRDefault="00F81536">
            <w:pPr>
              <w:pStyle w:val="ListBullet"/>
              <w:spacing w:after="0"/>
            </w:pPr>
            <w:r>
              <w:t>Position yourself where movement could crush you against overhead structures.</w:t>
            </w:r>
          </w:p>
        </w:tc>
        <w:tc>
          <w:tcPr>
            <w:tcW w:w="3648" w:type="dxa"/>
            <w:shd w:val="clear" w:color="auto" w:fill="FCE4D6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BA8AD89" w14:textId="77777777" w:rsidR="00F613C8" w:rsidRDefault="00F81536">
            <w:pPr>
              <w:spacing w:after="20"/>
            </w:pPr>
            <w:r>
              <w:rPr>
                <w:b/>
                <w:u w:val="single"/>
              </w:rPr>
              <w:t>Do Not</w:t>
            </w:r>
          </w:p>
          <w:p w14:paraId="611606AE" w14:textId="77777777" w:rsidR="00F613C8" w:rsidRDefault="00F81536">
            <w:pPr>
              <w:pStyle w:val="ListBullet"/>
              <w:spacing w:after="0"/>
            </w:pPr>
            <w:r>
              <w:t>Assume power lines are safe because they appear insulated or are down.</w:t>
            </w:r>
          </w:p>
          <w:p w14:paraId="250B3DF8" w14:textId="77777777" w:rsidR="00F613C8" w:rsidRDefault="00F81536">
            <w:pPr>
              <w:pStyle w:val="ListBullet"/>
              <w:spacing w:after="0"/>
            </w:pPr>
            <w:r>
              <w:t>Move the lift without checking for people nearby.</w:t>
            </w:r>
          </w:p>
        </w:tc>
      </w:tr>
    </w:tbl>
    <w:p w14:paraId="4A652421" w14:textId="77777777" w:rsidR="00F613C8" w:rsidRDefault="00F81536">
      <w:pPr>
        <w:spacing w:before="40" w:after="0"/>
      </w:pPr>
      <w:r>
        <w:rPr>
          <w:b/>
          <w:sz w:val="24"/>
        </w:rPr>
        <w:t>Close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F613C8" w14:paraId="072FA944" w14:textId="77777777" w:rsidTr="00FA1C47">
        <w:tc>
          <w:tcPr>
            <w:tcW w:w="1094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527E958" w14:textId="445CD773" w:rsidR="00FA1C47" w:rsidRPr="00FA1C47" w:rsidRDefault="00F81536" w:rsidP="00FA1C47">
            <w:r>
              <w:rPr>
                <w:b/>
              </w:rPr>
              <w:t xml:space="preserve">Closing Message: </w:t>
            </w:r>
            <w:r>
              <w:t>“Before using an aerial lift, inspect it, know the hazards, follow the manufacturer’s instructions, maintain electrical clearances, and keep yourself and others out of pinch, fall, and struck-by zones.”</w:t>
            </w:r>
          </w:p>
        </w:tc>
      </w:tr>
    </w:tbl>
    <w:p w14:paraId="4A7D5671" w14:textId="77777777" w:rsidR="00F613C8" w:rsidRDefault="00F81536">
      <w:pPr>
        <w:pageBreakBefore/>
        <w:jc w:val="center"/>
      </w:pPr>
      <w:r>
        <w:rPr>
          <w:b/>
          <w:sz w:val="36"/>
        </w:rPr>
        <w:lastRenderedPageBreak/>
        <w:t>Toolbox Talk Attendance</w:t>
      </w:r>
    </w:p>
    <w:p w14:paraId="456A047E" w14:textId="77777777" w:rsidR="00F613C8" w:rsidRDefault="00F81536">
      <w:pPr>
        <w:spacing w:after="80"/>
      </w:pPr>
      <w:r>
        <w:rPr>
          <w:b/>
        </w:rPr>
        <w:t>Topic: Aerial Lift Safety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F613C8" w14:paraId="4F0EBF08" w14:textId="77777777" w:rsidTr="00FA1C47"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F3B2EA4" w14:textId="77777777" w:rsidR="00F613C8" w:rsidRDefault="00F81536">
            <w:r>
              <w:rPr>
                <w:b/>
              </w:rPr>
              <w:t>Date:</w:t>
            </w:r>
          </w:p>
        </w:tc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C790D63" w14:textId="77777777" w:rsidR="00F613C8" w:rsidRDefault="00F81536">
            <w:r>
              <w:rPr>
                <w:b/>
              </w:rPr>
              <w:t>Project / Location:</w:t>
            </w:r>
          </w:p>
        </w:tc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B037790" w14:textId="77777777" w:rsidR="00F613C8" w:rsidRDefault="00F81536">
            <w:r>
              <w:rPr>
                <w:b/>
              </w:rPr>
              <w:t>Instructor:</w:t>
            </w:r>
          </w:p>
        </w:tc>
      </w:tr>
    </w:tbl>
    <w:p w14:paraId="03C36928" w14:textId="77777777" w:rsidR="00F613C8" w:rsidRDefault="00F81536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4410"/>
        <w:gridCol w:w="4140"/>
        <w:gridCol w:w="1656"/>
      </w:tblGrid>
      <w:tr w:rsidR="00F613C8" w14:paraId="5D4C16F4" w14:textId="77777777" w:rsidTr="00FA1C47">
        <w:tc>
          <w:tcPr>
            <w:tcW w:w="738" w:type="dxa"/>
            <w:shd w:val="clear" w:color="auto" w:fill="D9E2F3"/>
          </w:tcPr>
          <w:p w14:paraId="7AA5CF70" w14:textId="77777777" w:rsidR="00F613C8" w:rsidRDefault="00F81536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4410" w:type="dxa"/>
            <w:shd w:val="clear" w:color="auto" w:fill="D9E2F3"/>
          </w:tcPr>
          <w:p w14:paraId="4613E676" w14:textId="77777777" w:rsidR="00F613C8" w:rsidRDefault="00F81536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140" w:type="dxa"/>
            <w:shd w:val="clear" w:color="auto" w:fill="D9E2F3"/>
          </w:tcPr>
          <w:p w14:paraId="047D1091" w14:textId="77777777" w:rsidR="00F613C8" w:rsidRDefault="00F81536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656" w:type="dxa"/>
            <w:shd w:val="clear" w:color="auto" w:fill="D9E2F3"/>
          </w:tcPr>
          <w:p w14:paraId="4CF13A08" w14:textId="77777777" w:rsidR="00F613C8" w:rsidRDefault="00F81536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F613C8" w14:paraId="1EAF8190" w14:textId="77777777" w:rsidTr="00FA1C47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B196482" w14:textId="77777777" w:rsidR="00F613C8" w:rsidRDefault="00F81536">
            <w:pPr>
              <w:jc w:val="center"/>
            </w:pPr>
            <w:r>
              <w:t>1</w:t>
            </w:r>
          </w:p>
        </w:tc>
        <w:tc>
          <w:tcPr>
            <w:tcW w:w="441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831AF36" w14:textId="77777777" w:rsidR="00F613C8" w:rsidRDefault="00F613C8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51B783F" w14:textId="77777777" w:rsidR="00F613C8" w:rsidRDefault="00F613C8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9E0C341" w14:textId="77777777" w:rsidR="00F613C8" w:rsidRDefault="00F613C8"/>
        </w:tc>
      </w:tr>
      <w:tr w:rsidR="00F613C8" w14:paraId="3F99EB69" w14:textId="77777777" w:rsidTr="00FA1C47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E0A28D5" w14:textId="77777777" w:rsidR="00F613C8" w:rsidRDefault="00F81536">
            <w:pPr>
              <w:jc w:val="center"/>
            </w:pPr>
            <w:r>
              <w:t>2</w:t>
            </w:r>
          </w:p>
        </w:tc>
        <w:tc>
          <w:tcPr>
            <w:tcW w:w="441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6CD6411" w14:textId="77777777" w:rsidR="00F613C8" w:rsidRDefault="00F613C8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084E792" w14:textId="77777777" w:rsidR="00F613C8" w:rsidRDefault="00F613C8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5B4AE92" w14:textId="77777777" w:rsidR="00F613C8" w:rsidRDefault="00F613C8"/>
        </w:tc>
      </w:tr>
      <w:tr w:rsidR="00F613C8" w14:paraId="008A1D4A" w14:textId="77777777" w:rsidTr="00FA1C47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EE8E2DB" w14:textId="77777777" w:rsidR="00F613C8" w:rsidRDefault="00F81536">
            <w:pPr>
              <w:jc w:val="center"/>
            </w:pPr>
            <w:r>
              <w:t>3</w:t>
            </w:r>
          </w:p>
        </w:tc>
        <w:tc>
          <w:tcPr>
            <w:tcW w:w="441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7539885" w14:textId="77777777" w:rsidR="00F613C8" w:rsidRDefault="00F613C8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D0ED930" w14:textId="77777777" w:rsidR="00F613C8" w:rsidRDefault="00F613C8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DAF1374" w14:textId="77777777" w:rsidR="00F613C8" w:rsidRDefault="00F613C8"/>
        </w:tc>
      </w:tr>
      <w:tr w:rsidR="00F613C8" w14:paraId="3A422339" w14:textId="77777777" w:rsidTr="00FA1C47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D9252AF" w14:textId="77777777" w:rsidR="00F613C8" w:rsidRDefault="00F81536">
            <w:pPr>
              <w:jc w:val="center"/>
            </w:pPr>
            <w:r>
              <w:t>4</w:t>
            </w:r>
          </w:p>
        </w:tc>
        <w:tc>
          <w:tcPr>
            <w:tcW w:w="441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17AE343" w14:textId="77777777" w:rsidR="00F613C8" w:rsidRDefault="00F613C8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26D3E8E" w14:textId="77777777" w:rsidR="00F613C8" w:rsidRDefault="00F613C8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405B6CA" w14:textId="77777777" w:rsidR="00F613C8" w:rsidRDefault="00F613C8"/>
        </w:tc>
      </w:tr>
      <w:tr w:rsidR="00F613C8" w14:paraId="64C5CE3D" w14:textId="77777777" w:rsidTr="00FA1C47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64E1242" w14:textId="77777777" w:rsidR="00F613C8" w:rsidRDefault="00F81536">
            <w:pPr>
              <w:jc w:val="center"/>
            </w:pPr>
            <w:r>
              <w:t>5</w:t>
            </w:r>
          </w:p>
        </w:tc>
        <w:tc>
          <w:tcPr>
            <w:tcW w:w="441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C1F2B91" w14:textId="77777777" w:rsidR="00F613C8" w:rsidRDefault="00F613C8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2D73F5A" w14:textId="77777777" w:rsidR="00F613C8" w:rsidRDefault="00F613C8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6A64C30" w14:textId="77777777" w:rsidR="00F613C8" w:rsidRDefault="00F613C8"/>
        </w:tc>
      </w:tr>
      <w:tr w:rsidR="00F613C8" w14:paraId="1ECAB475" w14:textId="77777777" w:rsidTr="00FA1C47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385DD4B" w14:textId="77777777" w:rsidR="00F613C8" w:rsidRDefault="00F81536">
            <w:pPr>
              <w:jc w:val="center"/>
            </w:pPr>
            <w:r>
              <w:t>6</w:t>
            </w:r>
          </w:p>
        </w:tc>
        <w:tc>
          <w:tcPr>
            <w:tcW w:w="441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18745A3" w14:textId="77777777" w:rsidR="00F613C8" w:rsidRDefault="00F613C8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D874B52" w14:textId="77777777" w:rsidR="00F613C8" w:rsidRDefault="00F613C8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A6138BF" w14:textId="77777777" w:rsidR="00F613C8" w:rsidRDefault="00F613C8"/>
        </w:tc>
      </w:tr>
      <w:tr w:rsidR="00F613C8" w14:paraId="26CDE3A1" w14:textId="77777777" w:rsidTr="00FA1C47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179A167" w14:textId="77777777" w:rsidR="00F613C8" w:rsidRDefault="00F81536">
            <w:pPr>
              <w:jc w:val="center"/>
            </w:pPr>
            <w:r>
              <w:t>7</w:t>
            </w:r>
          </w:p>
        </w:tc>
        <w:tc>
          <w:tcPr>
            <w:tcW w:w="441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231CF67" w14:textId="77777777" w:rsidR="00F613C8" w:rsidRDefault="00F613C8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BEE53E0" w14:textId="77777777" w:rsidR="00F613C8" w:rsidRDefault="00F613C8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114675B" w14:textId="77777777" w:rsidR="00F613C8" w:rsidRDefault="00F613C8"/>
        </w:tc>
      </w:tr>
      <w:tr w:rsidR="00F613C8" w14:paraId="65D7A744" w14:textId="77777777" w:rsidTr="00FA1C47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3A25B99" w14:textId="77777777" w:rsidR="00F613C8" w:rsidRDefault="00F81536">
            <w:pPr>
              <w:jc w:val="center"/>
            </w:pPr>
            <w:r>
              <w:t>8</w:t>
            </w:r>
          </w:p>
        </w:tc>
        <w:tc>
          <w:tcPr>
            <w:tcW w:w="441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6A0DAB1" w14:textId="77777777" w:rsidR="00F613C8" w:rsidRDefault="00F613C8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3F29789" w14:textId="77777777" w:rsidR="00F613C8" w:rsidRDefault="00F613C8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CAC3771" w14:textId="77777777" w:rsidR="00F613C8" w:rsidRDefault="00F613C8"/>
        </w:tc>
      </w:tr>
      <w:tr w:rsidR="00F613C8" w14:paraId="1A57E8D3" w14:textId="77777777" w:rsidTr="00FA1C47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D38C4E8" w14:textId="77777777" w:rsidR="00F613C8" w:rsidRDefault="00F81536">
            <w:pPr>
              <w:jc w:val="center"/>
            </w:pPr>
            <w:r>
              <w:t>9</w:t>
            </w:r>
          </w:p>
        </w:tc>
        <w:tc>
          <w:tcPr>
            <w:tcW w:w="441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5E6ACA8" w14:textId="77777777" w:rsidR="00F613C8" w:rsidRDefault="00F613C8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D7A8199" w14:textId="77777777" w:rsidR="00F613C8" w:rsidRDefault="00F613C8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FCA98E1" w14:textId="77777777" w:rsidR="00F613C8" w:rsidRDefault="00F613C8"/>
        </w:tc>
      </w:tr>
      <w:tr w:rsidR="00F613C8" w14:paraId="3DD53F02" w14:textId="77777777" w:rsidTr="00FA1C47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98BAE82" w14:textId="77777777" w:rsidR="00F613C8" w:rsidRDefault="00F81536">
            <w:pPr>
              <w:jc w:val="center"/>
            </w:pPr>
            <w:r>
              <w:t>10</w:t>
            </w:r>
          </w:p>
        </w:tc>
        <w:tc>
          <w:tcPr>
            <w:tcW w:w="441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EB2927C" w14:textId="77777777" w:rsidR="00F613C8" w:rsidRDefault="00F613C8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3AA700B" w14:textId="77777777" w:rsidR="00F613C8" w:rsidRDefault="00F613C8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C993D66" w14:textId="77777777" w:rsidR="00F613C8" w:rsidRDefault="00F613C8"/>
        </w:tc>
      </w:tr>
      <w:tr w:rsidR="00F613C8" w14:paraId="5580701A" w14:textId="77777777" w:rsidTr="00FA1C47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8DEF81C" w14:textId="77777777" w:rsidR="00F613C8" w:rsidRDefault="00F81536">
            <w:pPr>
              <w:jc w:val="center"/>
            </w:pPr>
            <w:r>
              <w:t>11</w:t>
            </w:r>
          </w:p>
        </w:tc>
        <w:tc>
          <w:tcPr>
            <w:tcW w:w="441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CE10F7B" w14:textId="77777777" w:rsidR="00F613C8" w:rsidRDefault="00F613C8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11BBC32" w14:textId="77777777" w:rsidR="00F613C8" w:rsidRDefault="00F613C8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00FB430" w14:textId="77777777" w:rsidR="00F613C8" w:rsidRDefault="00F613C8"/>
        </w:tc>
      </w:tr>
      <w:tr w:rsidR="00F613C8" w14:paraId="1CA4DD94" w14:textId="77777777" w:rsidTr="00FA1C47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B59670B" w14:textId="77777777" w:rsidR="00F613C8" w:rsidRDefault="00F81536">
            <w:pPr>
              <w:jc w:val="center"/>
            </w:pPr>
            <w:r>
              <w:t>12</w:t>
            </w:r>
          </w:p>
        </w:tc>
        <w:tc>
          <w:tcPr>
            <w:tcW w:w="441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FD2E36A" w14:textId="77777777" w:rsidR="00F613C8" w:rsidRDefault="00F613C8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86B5239" w14:textId="77777777" w:rsidR="00F613C8" w:rsidRDefault="00F613C8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83DF9CD" w14:textId="77777777" w:rsidR="00F613C8" w:rsidRDefault="00F613C8"/>
        </w:tc>
      </w:tr>
    </w:tbl>
    <w:p w14:paraId="7BD541C4" w14:textId="595EABDB" w:rsidR="00F613C8" w:rsidRDefault="00F613C8" w:rsidP="00FA1C47">
      <w:pPr>
        <w:spacing w:before="160"/>
        <w:jc w:val="center"/>
      </w:pPr>
    </w:p>
    <w:sectPr w:rsidR="00F613C8" w:rsidSect="00FA1C47">
      <w:footerReference w:type="default" r:id="rId12"/>
      <w:pgSz w:w="12240" w:h="15840"/>
      <w:pgMar w:top="504" w:right="648" w:bottom="360" w:left="64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05DB5" w14:textId="77777777" w:rsidR="00F81536" w:rsidRDefault="00F81536" w:rsidP="00FA1C47">
      <w:pPr>
        <w:spacing w:after="0" w:line="240" w:lineRule="auto"/>
      </w:pPr>
      <w:r>
        <w:separator/>
      </w:r>
    </w:p>
  </w:endnote>
  <w:endnote w:type="continuationSeparator" w:id="0">
    <w:p w14:paraId="09D9FF20" w14:textId="77777777" w:rsidR="00F81536" w:rsidRDefault="00F81536" w:rsidP="00FA1C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4BC34" w14:textId="77777777" w:rsidR="00FA1C47" w:rsidRDefault="00FA1C47" w:rsidP="00FA1C47">
    <w:pPr>
      <w:spacing w:before="160"/>
      <w:jc w:val="center"/>
    </w:pPr>
    <w:r>
      <w:rPr>
        <w:color w:val="6E6E6E"/>
        <w:sz w:val="16"/>
      </w:rPr>
      <w:t>Aerial Lift Safety Toolbox Talk | COMPANY</w:t>
    </w:r>
  </w:p>
  <w:p w14:paraId="40A98C99" w14:textId="77777777" w:rsidR="00FA1C47" w:rsidRDefault="00FA1C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16F85" w14:textId="77777777" w:rsidR="00F81536" w:rsidRDefault="00F81536" w:rsidP="00FA1C47">
      <w:pPr>
        <w:spacing w:after="0" w:line="240" w:lineRule="auto"/>
      </w:pPr>
      <w:r>
        <w:separator/>
      </w:r>
    </w:p>
  </w:footnote>
  <w:footnote w:type="continuationSeparator" w:id="0">
    <w:p w14:paraId="0F43BB4F" w14:textId="77777777" w:rsidR="00F81536" w:rsidRDefault="00F81536" w:rsidP="00FA1C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3934565">
    <w:abstractNumId w:val="8"/>
  </w:num>
  <w:num w:numId="2" w16cid:durableId="1048650178">
    <w:abstractNumId w:val="6"/>
  </w:num>
  <w:num w:numId="3" w16cid:durableId="407004320">
    <w:abstractNumId w:val="5"/>
  </w:num>
  <w:num w:numId="4" w16cid:durableId="1307705414">
    <w:abstractNumId w:val="4"/>
  </w:num>
  <w:num w:numId="5" w16cid:durableId="530844017">
    <w:abstractNumId w:val="7"/>
  </w:num>
  <w:num w:numId="6" w16cid:durableId="1792355206">
    <w:abstractNumId w:val="3"/>
  </w:num>
  <w:num w:numId="7" w16cid:durableId="97219920">
    <w:abstractNumId w:val="2"/>
  </w:num>
  <w:num w:numId="8" w16cid:durableId="780102487">
    <w:abstractNumId w:val="1"/>
  </w:num>
  <w:num w:numId="9" w16cid:durableId="1912301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7488"/>
    <w:rsid w:val="0029639D"/>
    <w:rsid w:val="00326F90"/>
    <w:rsid w:val="00486D01"/>
    <w:rsid w:val="00AA1D8D"/>
    <w:rsid w:val="00B47730"/>
    <w:rsid w:val="00CB0664"/>
    <w:rsid w:val="00F613C8"/>
    <w:rsid w:val="00F81536"/>
    <w:rsid w:val="00FA1C4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CCDFA8D2-18B7-410C-902C-31BF92D02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C72835-1BCF-4331-83E1-0EF646FE6C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4F5D7F-0968-4374-AB03-F1941B759D61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32B3257-288C-4D2D-B692-1C9F8003C1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451</Words>
  <Characters>2572</Characters>
  <Application>Microsoft Office Word</Application>
  <DocSecurity>0</DocSecurity>
  <Lines>135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3</cp:revision>
  <dcterms:created xsi:type="dcterms:W3CDTF">2013-12-23T23:15:00Z</dcterms:created>
  <dcterms:modified xsi:type="dcterms:W3CDTF">2026-08-28T14:04:00Z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</Properties>
</file>