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D37743" w14:paraId="2A88A66F" w14:textId="77777777" w:rsidTr="005C5D78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B6262E" w14:textId="77777777" w:rsidR="00D37743" w:rsidRDefault="00434D89" w:rsidP="005C5D78">
            <w:pPr>
              <w:jc w:val="center"/>
            </w:pPr>
            <w:r>
              <w:rPr>
                <w:b/>
                <w:color w:val="FFFFFF"/>
                <w:sz w:val="32"/>
              </w:rPr>
              <w:t>GAS CYLINDER SAFETY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58E37EE9" w14:textId="77777777" w:rsidR="00D37743" w:rsidRDefault="00434D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789818" wp14:editId="4A6FA5FD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D264" w14:textId="77777777" w:rsidR="005C5D78" w:rsidRDefault="005C5D78" w:rsidP="005C5D78">
      <w:pPr>
        <w:spacing w:after="100"/>
        <w:rPr>
          <w:b/>
        </w:rPr>
      </w:pPr>
    </w:p>
    <w:p w14:paraId="5765B87B" w14:textId="61B29855" w:rsidR="00D37743" w:rsidRDefault="00434D89" w:rsidP="005C5D78">
      <w:pPr>
        <w:spacing w:after="100"/>
      </w:pPr>
      <w:r>
        <w:rPr>
          <w:b/>
        </w:rPr>
        <w:t>Secure it. Separate it. Handle it with care.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EC7941" w14:paraId="451EE975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92ED8A" w14:textId="77777777" w:rsidR="00EC7941" w:rsidRDefault="00EC7941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AF9F8C" w14:textId="77777777" w:rsidR="00EC7941" w:rsidRDefault="00EC7941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8A495" w14:textId="77777777" w:rsidR="00EC7941" w:rsidRDefault="00EC7941" w:rsidP="006F1555">
            <w:r>
              <w:rPr>
                <w:b/>
                <w:sz w:val="18"/>
              </w:rPr>
              <w:t>Instructor</w:t>
            </w:r>
          </w:p>
        </w:tc>
      </w:tr>
      <w:tr w:rsidR="00EC7941" w14:paraId="152F6E09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DEEF4C3" w14:textId="77777777" w:rsidR="00EC7941" w:rsidRDefault="00EC7941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330ACB6" w14:textId="77777777" w:rsidR="00EC7941" w:rsidRDefault="00EC7941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D5EB415" w14:textId="77777777" w:rsidR="00EC7941" w:rsidRDefault="00EC7941" w:rsidP="006F1555"/>
        </w:tc>
      </w:tr>
    </w:tbl>
    <w:p w14:paraId="145FD79D" w14:textId="77777777" w:rsidR="005F4D8B" w:rsidRDefault="005F4D8B" w:rsidP="00F0772E">
      <w:pPr>
        <w:spacing w:before="40" w:after="0" w:line="240" w:lineRule="auto"/>
        <w:rPr>
          <w:b/>
          <w:sz w:val="24"/>
        </w:rPr>
      </w:pPr>
    </w:p>
    <w:p w14:paraId="60A01B03" w14:textId="0FCBB15C" w:rsidR="00D37743" w:rsidRDefault="00434D89">
      <w:pPr>
        <w:spacing w:before="40" w:after="0"/>
      </w:pPr>
      <w:r>
        <w:rPr>
          <w:b/>
          <w:sz w:val="24"/>
        </w:rPr>
        <w:t>Introduction</w:t>
      </w:r>
    </w:p>
    <w:p w14:paraId="79391D6D" w14:textId="77777777" w:rsidR="00D37743" w:rsidRDefault="00434D89">
      <w:pPr>
        <w:spacing w:after="20"/>
      </w:pPr>
      <w:r>
        <w:t>Open with: “Today’s safety topic is compressed gas cylinders. If they are handled or stored incorrectly, cylinders can create fire, explosion, struck-by, and other serious hazards.”</w:t>
      </w:r>
    </w:p>
    <w:p w14:paraId="1F2AC88C" w14:textId="77777777" w:rsidR="00D37743" w:rsidRDefault="00434D89">
      <w:pPr>
        <w:spacing w:after="20"/>
      </w:pPr>
      <w:r>
        <w:rPr>
          <w:b/>
        </w:rPr>
        <w:t xml:space="preserve">Key Point: </w:t>
      </w:r>
      <w:r>
        <w:t>Treat every cylinder as a high-energy container. Keep it secured, protect the valve, and follow the correct storage and handling rules.</w:t>
      </w:r>
    </w:p>
    <w:p w14:paraId="26A70E96" w14:textId="77777777" w:rsidR="00F0772E" w:rsidRDefault="00F0772E" w:rsidP="00F0772E">
      <w:pPr>
        <w:spacing w:after="0" w:line="240" w:lineRule="auto"/>
        <w:rPr>
          <w:b/>
          <w:sz w:val="24"/>
        </w:rPr>
      </w:pPr>
    </w:p>
    <w:p w14:paraId="475C76B4" w14:textId="05F86E2B" w:rsidR="00D37743" w:rsidRDefault="00434D89">
      <w:pPr>
        <w:spacing w:before="40" w:after="0"/>
      </w:pPr>
      <w:r>
        <w:rPr>
          <w:b/>
          <w:sz w:val="24"/>
        </w:rPr>
        <w:t>Why It Matters</w:t>
      </w:r>
    </w:p>
    <w:p w14:paraId="4142BB0C" w14:textId="77777777" w:rsidR="00D37743" w:rsidRDefault="00434D89">
      <w:pPr>
        <w:spacing w:after="0"/>
      </w:pPr>
      <w:r>
        <w:t>Gas cylinders can become dangerous when they fall, leak, are exposed to heat or sparks, or are stored with incompatible gases. A damaged valve can also create a severe hazard.</w:t>
      </w:r>
    </w:p>
    <w:p w14:paraId="380E852A" w14:textId="77777777" w:rsidR="00D37743" w:rsidRDefault="00434D89">
      <w:pPr>
        <w:pStyle w:val="ListBullet"/>
        <w:spacing w:after="0"/>
      </w:pPr>
      <w:r>
        <w:t>Cylinders must remain secured and upright.</w:t>
      </w:r>
    </w:p>
    <w:p w14:paraId="201772E1" w14:textId="77777777" w:rsidR="00D37743" w:rsidRDefault="00434D89">
      <w:pPr>
        <w:pStyle w:val="ListBullet"/>
        <w:spacing w:after="0"/>
      </w:pPr>
      <w:r>
        <w:t>Oxygen must be kept away from oil, grease, fuel gases, sparks, and flames.</w:t>
      </w:r>
    </w:p>
    <w:p w14:paraId="547B42E7" w14:textId="77777777" w:rsidR="00F0772E" w:rsidRDefault="00F0772E" w:rsidP="00F0772E">
      <w:pPr>
        <w:pStyle w:val="ListBullet"/>
        <w:numPr>
          <w:ilvl w:val="0"/>
          <w:numId w:val="0"/>
        </w:numPr>
        <w:spacing w:after="0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37743" w14:paraId="6E43F234" w14:textId="77777777" w:rsidTr="00EC7941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9ED451" w14:textId="77777777" w:rsidR="00D37743" w:rsidRDefault="00434D89">
            <w:r>
              <w:rPr>
                <w:b/>
              </w:rPr>
              <w:t>Quick Engagement Question: “What is the first thing you should check before moving or using a gas cylinder?”</w:t>
            </w:r>
          </w:p>
        </w:tc>
      </w:tr>
    </w:tbl>
    <w:p w14:paraId="3FAF995F" w14:textId="77777777" w:rsidR="00D37743" w:rsidRDefault="00434D89">
      <w:pPr>
        <w:spacing w:before="40" w:after="0"/>
      </w:pPr>
      <w:r>
        <w:rPr>
          <w:b/>
          <w:sz w:val="24"/>
        </w:rPr>
        <w:t>Safe Storage and Setup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D37743" w14:paraId="6E7F81E1" w14:textId="77777777" w:rsidTr="00EC7941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9B9B51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Secure &amp; Upright</w:t>
            </w:r>
          </w:p>
          <w:p w14:paraId="42A2490B" w14:textId="77777777" w:rsidR="00D37743" w:rsidRDefault="00434D89">
            <w:pPr>
              <w:pStyle w:val="ListBullet"/>
              <w:spacing w:after="0"/>
            </w:pPr>
            <w:r>
              <w:t>Keep cylinders secured in an upright position.</w:t>
            </w:r>
          </w:p>
          <w:p w14:paraId="66D903EF" w14:textId="77777777" w:rsidR="00D37743" w:rsidRDefault="00434D89">
            <w:pPr>
              <w:pStyle w:val="ListBullet"/>
              <w:spacing w:after="0"/>
            </w:pPr>
            <w:r>
              <w:t>Keep the protective valve cap in place when the cylinder is not in use.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78D8F8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Separate Gases</w:t>
            </w:r>
          </w:p>
          <w:p w14:paraId="6D286035" w14:textId="77777777" w:rsidR="00D37743" w:rsidRDefault="00434D89">
            <w:pPr>
              <w:pStyle w:val="ListBullet"/>
              <w:spacing w:after="0"/>
            </w:pPr>
            <w:r>
              <w:t>Store oxygen and fuel-gas cylinders at least 20 feet apart or separate them with a 5-foot-high noncombustible barrier.</w:t>
            </w:r>
          </w:p>
          <w:p w14:paraId="40FFC159" w14:textId="77777777" w:rsidR="00D37743" w:rsidRDefault="00434D89">
            <w:pPr>
              <w:pStyle w:val="ListBullet"/>
              <w:spacing w:after="0"/>
            </w:pPr>
            <w:r>
              <w:t>Do not store oxygen cylinders with fuel-gas cylinders unless properly separated.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A942FB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Identify Status</w:t>
            </w:r>
          </w:p>
          <w:p w14:paraId="2E7B743F" w14:textId="77777777" w:rsidR="00D37743" w:rsidRDefault="00434D89">
            <w:pPr>
              <w:pStyle w:val="ListBullet"/>
              <w:spacing w:after="0"/>
            </w:pPr>
            <w:r>
              <w:t>Mark cylinders “Empty” or “MT” when the gas has been used.</w:t>
            </w:r>
          </w:p>
          <w:p w14:paraId="51275F4A" w14:textId="77777777" w:rsidR="00D37743" w:rsidRDefault="00434D89">
            <w:pPr>
              <w:pStyle w:val="ListBullet"/>
              <w:spacing w:after="0"/>
            </w:pPr>
            <w:r>
              <w:t>Never use a leaking cylinder; take it out of service immediately.</w:t>
            </w:r>
          </w:p>
        </w:tc>
      </w:tr>
    </w:tbl>
    <w:p w14:paraId="2CA69970" w14:textId="77777777" w:rsidR="00D37743" w:rsidRDefault="00434D89">
      <w:pPr>
        <w:spacing w:before="40" w:after="0"/>
      </w:pPr>
      <w:r>
        <w:rPr>
          <w:b/>
          <w:sz w:val="24"/>
        </w:rPr>
        <w:t>Safe Handling - Do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D37743" w14:paraId="4B32D7D3" w14:textId="77777777" w:rsidTr="00BF63A7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592B8B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Protect the Valve</w:t>
            </w:r>
          </w:p>
          <w:p w14:paraId="0DE81C69" w14:textId="77777777" w:rsidR="00D37743" w:rsidRDefault="00434D89">
            <w:pPr>
              <w:pStyle w:val="ListBullet"/>
              <w:spacing w:after="0"/>
            </w:pPr>
            <w:r>
              <w:t>Open valves slowly using the valve wheel or T-handle wrench provided by the supplier.</w:t>
            </w:r>
          </w:p>
          <w:p w14:paraId="1C96A25E" w14:textId="77777777" w:rsidR="00D37743" w:rsidRDefault="00434D89">
            <w:pPr>
              <w:pStyle w:val="ListBullet"/>
              <w:spacing w:after="0"/>
            </w:pPr>
            <w:r>
              <w:t>Keep oil and grease away from oxygen cylinders.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DFA8CB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Move Correctly</w:t>
            </w:r>
          </w:p>
          <w:p w14:paraId="745B59DF" w14:textId="77777777" w:rsidR="00D37743" w:rsidRDefault="00434D89">
            <w:pPr>
              <w:pStyle w:val="ListBullet"/>
              <w:spacing w:after="0"/>
            </w:pPr>
            <w:r>
              <w:t>Use a hand truck when a cylinder is too heavy to handle safely.</w:t>
            </w:r>
          </w:p>
          <w:p w14:paraId="6F93AFF4" w14:textId="77777777" w:rsidR="00D37743" w:rsidRDefault="00434D89">
            <w:pPr>
              <w:pStyle w:val="ListBullet"/>
              <w:spacing w:after="0"/>
            </w:pPr>
            <w:r>
              <w:t>Ask a coworker for help when needed.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D20BDF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Control Ignition Sources</w:t>
            </w:r>
          </w:p>
          <w:p w14:paraId="081E109B" w14:textId="77777777" w:rsidR="00D37743" w:rsidRDefault="00434D89">
            <w:pPr>
              <w:pStyle w:val="ListBullet"/>
              <w:spacing w:after="0"/>
            </w:pPr>
            <w:r>
              <w:t>Keep cylinders away from sparks, flames, and molten metal.</w:t>
            </w:r>
          </w:p>
          <w:p w14:paraId="046FAC54" w14:textId="77777777" w:rsidR="00D37743" w:rsidRDefault="00434D89">
            <w:pPr>
              <w:pStyle w:val="ListBullet"/>
              <w:spacing w:after="0"/>
            </w:pPr>
            <w:r>
              <w:t>Maintain safe storage conditions at all times.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37743" w14:paraId="10D6F949" w14:textId="77777777" w:rsidTr="00BF63A7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8E942A" w14:textId="5ED2F884" w:rsidR="00D37743" w:rsidRDefault="00434D89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“You find an oxygen cylinder stored beside a fuel-gas cylinder with no barrier between them. What should you do before work continues?”</w:t>
            </w:r>
          </w:p>
        </w:tc>
      </w:tr>
    </w:tbl>
    <w:p w14:paraId="222619E6" w14:textId="77777777" w:rsidR="00D37743" w:rsidRDefault="00434D89">
      <w:pPr>
        <w:spacing w:before="40" w:after="0"/>
      </w:pPr>
      <w:r>
        <w:rPr>
          <w:b/>
          <w:sz w:val="24"/>
        </w:rPr>
        <w:t>Never Do This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D37743" w14:paraId="35594D5F" w14:textId="77777777" w:rsidTr="00BF63A7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BC3EC2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Do Not Abuse Cylinders</w:t>
            </w:r>
          </w:p>
          <w:p w14:paraId="12C066C8" w14:textId="77777777" w:rsidR="00D37743" w:rsidRDefault="00434D89">
            <w:pPr>
              <w:pStyle w:val="ListBullet"/>
              <w:spacing w:after="0"/>
            </w:pPr>
            <w:r>
              <w:t>Do not roll cylinders horizontally on the ground.</w:t>
            </w:r>
          </w:p>
          <w:p w14:paraId="7A33B303" w14:textId="77777777" w:rsidR="00D37743" w:rsidRDefault="00434D89">
            <w:pPr>
              <w:pStyle w:val="ListBullet"/>
              <w:spacing w:after="0"/>
            </w:pPr>
            <w:r>
              <w:t>Never drop cylinders on the ground or other work surfaces.</w:t>
            </w:r>
          </w:p>
          <w:p w14:paraId="2C676850" w14:textId="77777777" w:rsidR="00D37743" w:rsidRDefault="00434D89">
            <w:pPr>
              <w:pStyle w:val="ListBullet"/>
              <w:spacing w:after="0"/>
            </w:pPr>
            <w:r>
              <w:t>Do not lift cylinders without safety caps in place.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198009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Do Not Misuse Oxygen</w:t>
            </w:r>
          </w:p>
          <w:p w14:paraId="6B518ADF" w14:textId="77777777" w:rsidR="00D37743" w:rsidRDefault="00434D89">
            <w:pPr>
              <w:pStyle w:val="ListBullet"/>
              <w:spacing w:after="0"/>
            </w:pPr>
            <w:r>
              <w:t>Never use oxygen to blow or dust off work clothes.</w:t>
            </w:r>
          </w:p>
          <w:p w14:paraId="3249704B" w14:textId="77777777" w:rsidR="00D37743" w:rsidRDefault="00434D89">
            <w:pPr>
              <w:pStyle w:val="ListBullet"/>
              <w:spacing w:after="0"/>
            </w:pPr>
            <w:r>
              <w:t>Never use grease or oil on valves.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65BAA6" w14:textId="77777777" w:rsidR="00D37743" w:rsidRDefault="00434D89">
            <w:pPr>
              <w:spacing w:after="20"/>
            </w:pPr>
            <w:r>
              <w:rPr>
                <w:b/>
                <w:u w:val="single"/>
              </w:rPr>
              <w:t>Do Not Mix Equipment</w:t>
            </w:r>
          </w:p>
          <w:p w14:paraId="47B63E22" w14:textId="77777777" w:rsidR="00D37743" w:rsidRDefault="00434D89">
            <w:pPr>
              <w:pStyle w:val="ListBullet"/>
              <w:spacing w:after="0"/>
            </w:pPr>
            <w:r>
              <w:t>Do not interchange or mix oxygen and acetylene valves or fittings.</w:t>
            </w:r>
          </w:p>
          <w:p w14:paraId="357A714C" w14:textId="77777777" w:rsidR="00D37743" w:rsidRDefault="00434D89">
            <w:pPr>
              <w:pStyle w:val="ListBullet"/>
              <w:spacing w:after="0"/>
            </w:pPr>
            <w:r>
              <w:t>Never continue using a cylinder that is leaking or damaged.</w:t>
            </w:r>
          </w:p>
        </w:tc>
      </w:tr>
    </w:tbl>
    <w:p w14:paraId="3DFA0A68" w14:textId="77777777" w:rsidR="00D37743" w:rsidRDefault="00434D89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37743" w14:paraId="647EBFC1" w14:textId="77777777" w:rsidTr="00BF63A7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6E09E7" w14:textId="00F3044B" w:rsidR="00F0772E" w:rsidRPr="00F0772E" w:rsidRDefault="00434D89" w:rsidP="00F0772E">
            <w:r>
              <w:rPr>
                <w:b/>
              </w:rPr>
              <w:t xml:space="preserve">Closing Message: </w:t>
            </w:r>
            <w:r>
              <w:t>“Gas cylinders demand respect. Keep them upright and secured, protect the valves, separate oxygen from fuel gases, and never use a leaking or damaged cylinder. Safe handling prevents fires, explosions, and serious injuries.”</w:t>
            </w:r>
          </w:p>
        </w:tc>
      </w:tr>
    </w:tbl>
    <w:p w14:paraId="6D8F2AF9" w14:textId="77777777" w:rsidR="00D37743" w:rsidRDefault="00434D89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287086D3" w14:textId="77777777" w:rsidR="00D37743" w:rsidRDefault="00434D89">
      <w:pPr>
        <w:spacing w:after="80"/>
      </w:pPr>
      <w:r>
        <w:rPr>
          <w:b/>
        </w:rPr>
        <w:t>Topic: Gas Cylinder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D37743" w14:paraId="5CE56D92" w14:textId="77777777" w:rsidTr="00BF63A7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F10392" w14:textId="77777777" w:rsidR="00D37743" w:rsidRDefault="00434D89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22FDB6" w14:textId="77777777" w:rsidR="00D37743" w:rsidRDefault="00434D89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6C0AC1" w14:textId="77777777" w:rsidR="00D37743" w:rsidRDefault="00434D89">
            <w:r>
              <w:rPr>
                <w:b/>
              </w:rPr>
              <w:t>Instructor:</w:t>
            </w:r>
          </w:p>
        </w:tc>
      </w:tr>
    </w:tbl>
    <w:p w14:paraId="68A9639C" w14:textId="77777777" w:rsidR="00D37743" w:rsidRDefault="00434D89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230"/>
        <w:gridCol w:w="4320"/>
        <w:gridCol w:w="1656"/>
      </w:tblGrid>
      <w:tr w:rsidR="00D37743" w14:paraId="238E7A67" w14:textId="77777777" w:rsidTr="00F0772E">
        <w:tc>
          <w:tcPr>
            <w:tcW w:w="738" w:type="dxa"/>
            <w:shd w:val="clear" w:color="auto" w:fill="D9E2F3"/>
          </w:tcPr>
          <w:p w14:paraId="455F5540" w14:textId="77777777" w:rsidR="00D37743" w:rsidRDefault="00434D89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75566292" w14:textId="77777777" w:rsidR="00D37743" w:rsidRDefault="00434D89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320" w:type="dxa"/>
            <w:shd w:val="clear" w:color="auto" w:fill="D9E2F3"/>
          </w:tcPr>
          <w:p w14:paraId="0E107194" w14:textId="77777777" w:rsidR="00D37743" w:rsidRDefault="00434D89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656" w:type="dxa"/>
            <w:shd w:val="clear" w:color="auto" w:fill="D9E2F3"/>
          </w:tcPr>
          <w:p w14:paraId="27E1FC08" w14:textId="77777777" w:rsidR="00D37743" w:rsidRDefault="00434D89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D37743" w14:paraId="4795C8B8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FA7D70" w14:textId="77777777" w:rsidR="00D37743" w:rsidRDefault="00434D89">
            <w:pPr>
              <w:jc w:val="center"/>
            </w:pPr>
            <w: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AAF81F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FD8D37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1F2330" w14:textId="77777777" w:rsidR="00D37743" w:rsidRDefault="00D37743"/>
        </w:tc>
      </w:tr>
      <w:tr w:rsidR="00D37743" w14:paraId="034F2E6F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422457" w14:textId="77777777" w:rsidR="00D37743" w:rsidRDefault="00434D89">
            <w:pPr>
              <w:jc w:val="center"/>
            </w:pPr>
            <w: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791437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09706D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2AD58C" w14:textId="77777777" w:rsidR="00D37743" w:rsidRDefault="00D37743"/>
        </w:tc>
      </w:tr>
      <w:tr w:rsidR="00D37743" w14:paraId="5B7BC23A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B5123F" w14:textId="77777777" w:rsidR="00D37743" w:rsidRDefault="00434D89">
            <w:pPr>
              <w:jc w:val="center"/>
            </w:pPr>
            <w: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89BE07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4BD36F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FB0858" w14:textId="77777777" w:rsidR="00D37743" w:rsidRDefault="00D37743"/>
        </w:tc>
      </w:tr>
      <w:tr w:rsidR="00D37743" w14:paraId="68B8E00D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D715FE" w14:textId="77777777" w:rsidR="00D37743" w:rsidRDefault="00434D89">
            <w:pPr>
              <w:jc w:val="center"/>
            </w:pPr>
            <w: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7392D5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D4BBE3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38CA62" w14:textId="77777777" w:rsidR="00D37743" w:rsidRDefault="00D37743"/>
        </w:tc>
      </w:tr>
      <w:tr w:rsidR="00D37743" w14:paraId="588B2ED6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783362" w14:textId="77777777" w:rsidR="00D37743" w:rsidRDefault="00434D89">
            <w:pPr>
              <w:jc w:val="center"/>
            </w:pPr>
            <w: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57F636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8D7DFD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271CDD" w14:textId="77777777" w:rsidR="00D37743" w:rsidRDefault="00D37743"/>
        </w:tc>
      </w:tr>
      <w:tr w:rsidR="00D37743" w14:paraId="23934641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90BECD" w14:textId="77777777" w:rsidR="00D37743" w:rsidRDefault="00434D89">
            <w:pPr>
              <w:jc w:val="center"/>
            </w:pPr>
            <w: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F4B05D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1EBD38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4DFA97" w14:textId="77777777" w:rsidR="00D37743" w:rsidRDefault="00D37743"/>
        </w:tc>
      </w:tr>
      <w:tr w:rsidR="00D37743" w14:paraId="79AE33D6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FAE575" w14:textId="77777777" w:rsidR="00D37743" w:rsidRDefault="00434D89">
            <w:pPr>
              <w:jc w:val="center"/>
            </w:pPr>
            <w: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419C09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0BD9A4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A93049" w14:textId="77777777" w:rsidR="00D37743" w:rsidRDefault="00D37743"/>
        </w:tc>
      </w:tr>
      <w:tr w:rsidR="00D37743" w14:paraId="65971F84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079859" w14:textId="77777777" w:rsidR="00D37743" w:rsidRDefault="00434D89">
            <w:pPr>
              <w:jc w:val="center"/>
            </w:pPr>
            <w: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6C4EB2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13DDA1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2A3098" w14:textId="77777777" w:rsidR="00D37743" w:rsidRDefault="00D37743"/>
        </w:tc>
      </w:tr>
      <w:tr w:rsidR="00D37743" w14:paraId="3395089E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A10529" w14:textId="77777777" w:rsidR="00D37743" w:rsidRDefault="00434D89">
            <w:pPr>
              <w:jc w:val="center"/>
            </w:pPr>
            <w: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4FD98D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59C02E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2E62E6" w14:textId="77777777" w:rsidR="00D37743" w:rsidRDefault="00D37743"/>
        </w:tc>
      </w:tr>
      <w:tr w:rsidR="00D37743" w14:paraId="58CE650F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7860EC" w14:textId="77777777" w:rsidR="00D37743" w:rsidRDefault="00434D89">
            <w:pPr>
              <w:jc w:val="center"/>
            </w:pPr>
            <w: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2B4188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7DEBB9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C918EF" w14:textId="77777777" w:rsidR="00D37743" w:rsidRDefault="00D37743"/>
        </w:tc>
      </w:tr>
      <w:tr w:rsidR="00D37743" w14:paraId="6CEFBD8B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07E14C" w14:textId="77777777" w:rsidR="00D37743" w:rsidRDefault="00434D89">
            <w:pPr>
              <w:jc w:val="center"/>
            </w:pPr>
            <w: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AC2DA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F1FF6A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E038CD" w14:textId="77777777" w:rsidR="00D37743" w:rsidRDefault="00D37743"/>
        </w:tc>
      </w:tr>
      <w:tr w:rsidR="00D37743" w14:paraId="33C5FDDB" w14:textId="77777777" w:rsidTr="00F0772E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476502" w14:textId="77777777" w:rsidR="00D37743" w:rsidRDefault="00434D89">
            <w:pPr>
              <w:jc w:val="center"/>
            </w:pPr>
            <w: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FAE85B" w14:textId="77777777" w:rsidR="00D37743" w:rsidRDefault="00D37743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B08A62" w14:textId="77777777" w:rsidR="00D37743" w:rsidRDefault="00D37743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B9823C" w14:textId="77777777" w:rsidR="00D37743" w:rsidRDefault="00D37743"/>
        </w:tc>
      </w:tr>
    </w:tbl>
    <w:p w14:paraId="4DA88E07" w14:textId="085E26D9" w:rsidR="00D37743" w:rsidRDefault="00D37743" w:rsidP="00F0772E">
      <w:pPr>
        <w:spacing w:before="160"/>
        <w:jc w:val="center"/>
      </w:pPr>
    </w:p>
    <w:sectPr w:rsidR="00D37743" w:rsidSect="00F0772E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57A9" w14:textId="77777777" w:rsidR="00434D89" w:rsidRDefault="00434D89" w:rsidP="00F0772E">
      <w:pPr>
        <w:spacing w:after="0" w:line="240" w:lineRule="auto"/>
      </w:pPr>
      <w:r>
        <w:separator/>
      </w:r>
    </w:p>
  </w:endnote>
  <w:endnote w:type="continuationSeparator" w:id="0">
    <w:p w14:paraId="03B612D5" w14:textId="77777777" w:rsidR="00434D89" w:rsidRDefault="00434D89" w:rsidP="00F0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4903" w14:textId="77777777" w:rsidR="00F0772E" w:rsidRDefault="00F0772E" w:rsidP="00F0772E">
    <w:pPr>
      <w:spacing w:before="160"/>
      <w:jc w:val="center"/>
    </w:pPr>
    <w:r>
      <w:rPr>
        <w:color w:val="6E6E6E"/>
        <w:sz w:val="16"/>
      </w:rPr>
      <w:t>Gas Cylinder Safety Toolbox Talk | COMPANY</w:t>
    </w:r>
  </w:p>
  <w:p w14:paraId="6FC78B12" w14:textId="77777777" w:rsidR="00F0772E" w:rsidRDefault="00F07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8830" w14:textId="77777777" w:rsidR="00434D89" w:rsidRDefault="00434D89" w:rsidP="00F0772E">
      <w:pPr>
        <w:spacing w:after="0" w:line="240" w:lineRule="auto"/>
      </w:pPr>
      <w:r>
        <w:separator/>
      </w:r>
    </w:p>
  </w:footnote>
  <w:footnote w:type="continuationSeparator" w:id="0">
    <w:p w14:paraId="00280FED" w14:textId="77777777" w:rsidR="00434D89" w:rsidRDefault="00434D89" w:rsidP="00F07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260456">
    <w:abstractNumId w:val="8"/>
  </w:num>
  <w:num w:numId="2" w16cid:durableId="26611277">
    <w:abstractNumId w:val="6"/>
  </w:num>
  <w:num w:numId="3" w16cid:durableId="1286741368">
    <w:abstractNumId w:val="5"/>
  </w:num>
  <w:num w:numId="4" w16cid:durableId="1991905342">
    <w:abstractNumId w:val="4"/>
  </w:num>
  <w:num w:numId="5" w16cid:durableId="1493063751">
    <w:abstractNumId w:val="7"/>
  </w:num>
  <w:num w:numId="6" w16cid:durableId="1612784885">
    <w:abstractNumId w:val="3"/>
  </w:num>
  <w:num w:numId="7" w16cid:durableId="2012249274">
    <w:abstractNumId w:val="2"/>
  </w:num>
  <w:num w:numId="8" w16cid:durableId="492838019">
    <w:abstractNumId w:val="1"/>
  </w:num>
  <w:num w:numId="9" w16cid:durableId="146770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4D89"/>
    <w:rsid w:val="005C5D78"/>
    <w:rsid w:val="005F4D8B"/>
    <w:rsid w:val="00AA1D8D"/>
    <w:rsid w:val="00B47730"/>
    <w:rsid w:val="00BF63A7"/>
    <w:rsid w:val="00CB0664"/>
    <w:rsid w:val="00D37743"/>
    <w:rsid w:val="00EC7941"/>
    <w:rsid w:val="00F0772E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30387F-4DB6-45B3-A704-B989F9211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CE611-04DF-4610-AC58-2AE1211EC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59E1A4-8673-4A3B-9C1C-4B0F8B5CA955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2470</Characters>
  <Application>Microsoft Office Word</Application>
  <DocSecurity>0</DocSecurity>
  <Lines>137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6</cp:revision>
  <dcterms:created xsi:type="dcterms:W3CDTF">2013-12-23T23:15:00Z</dcterms:created>
  <dcterms:modified xsi:type="dcterms:W3CDTF">2026-08-31T17:51:00Z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