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72"/>
        <w:gridCol w:w="5472"/>
      </w:tblGrid>
      <w:tr w:rsidR="0086139F" w14:paraId="58C199B5" w14:textId="77777777" w:rsidTr="002F0ED6">
        <w:tc>
          <w:tcPr>
            <w:tcW w:w="5472" w:type="dxa"/>
            <w:shd w:val="clear" w:color="auto" w:fill="1F4E7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6B8E037" w14:textId="77777777" w:rsidR="0086139F" w:rsidRDefault="00AB7531" w:rsidP="00DA4244">
            <w:pPr>
              <w:jc w:val="center"/>
            </w:pPr>
            <w:r w:rsidRPr="00DA4244">
              <w:rPr>
                <w:rFonts w:ascii="Aptos" w:hAnsi="Aptos"/>
                <w:b/>
                <w:color w:val="FFFFFF" w:themeColor="background1"/>
                <w:sz w:val="34"/>
              </w:rPr>
              <w:t>COMPRESSED AIR SAFETY</w:t>
            </w:r>
            <w:r w:rsidRPr="00DA4244">
              <w:rPr>
                <w:rFonts w:ascii="Aptos" w:hAnsi="Aptos"/>
                <w:b/>
                <w:color w:val="FFFFFF" w:themeColor="background1"/>
                <w:sz w:val="34"/>
              </w:rPr>
              <w:br/>
              <w:t>TOOLBOX TALK</w:t>
            </w:r>
          </w:p>
        </w:tc>
        <w:tc>
          <w:tcPr>
            <w:tcW w:w="5472" w:type="dxa"/>
            <w:tcMar>
              <w:top w:w="50" w:type="dxa"/>
              <w:left w:w="100" w:type="dxa"/>
              <w:bottom w:w="40" w:type="dxa"/>
              <w:right w:w="100" w:type="dxa"/>
            </w:tcMar>
          </w:tcPr>
          <w:p w14:paraId="5D7E7E56" w14:textId="77777777" w:rsidR="0086139F" w:rsidRDefault="00AB7531">
            <w:pPr>
              <w:jc w:val="center"/>
            </w:pPr>
            <w:r>
              <w:rPr>
                <w:rFonts w:ascii="Aptos" w:hAnsi="Aptos"/>
                <w:noProof/>
                <w:sz w:val="18"/>
              </w:rPr>
              <w:drawing>
                <wp:inline distT="0" distB="0" distL="0" distR="0" wp14:anchorId="5882992E" wp14:editId="253B6E3A">
                  <wp:extent cx="1920240" cy="585686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jpe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0240" cy="5856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52B9C5D" w14:textId="77777777" w:rsidR="006D5B80" w:rsidRDefault="006D5B80" w:rsidP="002161EF">
      <w:pPr>
        <w:spacing w:after="0"/>
        <w:rPr>
          <w:b/>
        </w:rPr>
      </w:pPr>
    </w:p>
    <w:p w14:paraId="1632A73F" w14:textId="03E14BF5" w:rsidR="0086139F" w:rsidRDefault="00AB7531" w:rsidP="002F0ED6">
      <w:pPr>
        <w:spacing w:after="100"/>
      </w:pPr>
      <w:r>
        <w:rPr>
          <w:b/>
        </w:rPr>
        <w:t>Treat compressed air like a tool - not a toy.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614"/>
        <w:gridCol w:w="4959"/>
        <w:gridCol w:w="3456"/>
      </w:tblGrid>
      <w:tr w:rsidR="006D4A08" w14:paraId="326ADB8A" w14:textId="77777777" w:rsidTr="006F1555">
        <w:trPr>
          <w:jc w:val="center"/>
        </w:trPr>
        <w:tc>
          <w:tcPr>
            <w:tcW w:w="2614" w:type="dxa"/>
            <w:shd w:val="clear" w:color="auto" w:fill="EAF2F8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71C805A0" w14:textId="77777777" w:rsidR="006D4A08" w:rsidRDefault="006D4A08" w:rsidP="006F1555">
            <w:r>
              <w:rPr>
                <w:b/>
                <w:sz w:val="18"/>
              </w:rPr>
              <w:t>Date</w:t>
            </w:r>
          </w:p>
        </w:tc>
        <w:tc>
          <w:tcPr>
            <w:tcW w:w="4959" w:type="dxa"/>
            <w:shd w:val="clear" w:color="auto" w:fill="EAF2F8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218CC496" w14:textId="77777777" w:rsidR="006D4A08" w:rsidRDefault="006D4A08" w:rsidP="006F1555">
            <w:r>
              <w:rPr>
                <w:b/>
                <w:sz w:val="18"/>
              </w:rPr>
              <w:t>Project / Location</w:t>
            </w:r>
          </w:p>
        </w:tc>
        <w:tc>
          <w:tcPr>
            <w:tcW w:w="3456" w:type="dxa"/>
            <w:shd w:val="clear" w:color="auto" w:fill="EAF2F8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305E72E7" w14:textId="77777777" w:rsidR="006D4A08" w:rsidRDefault="006D4A08" w:rsidP="006F1555">
            <w:r>
              <w:rPr>
                <w:b/>
                <w:sz w:val="18"/>
              </w:rPr>
              <w:t>Instructor</w:t>
            </w:r>
          </w:p>
        </w:tc>
      </w:tr>
      <w:tr w:rsidR="006D4A08" w14:paraId="6D85D874" w14:textId="77777777" w:rsidTr="006F1555">
        <w:trPr>
          <w:jc w:val="center"/>
        </w:trPr>
        <w:tc>
          <w:tcPr>
            <w:tcW w:w="2614" w:type="dxa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48750BE2" w14:textId="77777777" w:rsidR="006D4A08" w:rsidRDefault="006D4A08" w:rsidP="006F1555"/>
        </w:tc>
        <w:tc>
          <w:tcPr>
            <w:tcW w:w="4959" w:type="dxa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4D55B345" w14:textId="77777777" w:rsidR="006D4A08" w:rsidRDefault="006D4A08" w:rsidP="006F1555"/>
        </w:tc>
        <w:tc>
          <w:tcPr>
            <w:tcW w:w="3456" w:type="dxa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6BCB338F" w14:textId="77777777" w:rsidR="006D4A08" w:rsidRDefault="006D4A08" w:rsidP="006F1555"/>
        </w:tc>
      </w:tr>
    </w:tbl>
    <w:p w14:paraId="1BA4A7CE" w14:textId="77777777" w:rsidR="002161EF" w:rsidRDefault="002161EF" w:rsidP="002161EF">
      <w:pPr>
        <w:spacing w:after="0" w:line="240" w:lineRule="auto"/>
        <w:rPr>
          <w:b/>
          <w:sz w:val="24"/>
        </w:rPr>
      </w:pPr>
    </w:p>
    <w:p w14:paraId="0CC64D83" w14:textId="0F6B1F83" w:rsidR="0086139F" w:rsidRDefault="00AB7531">
      <w:pPr>
        <w:spacing w:before="40" w:after="0"/>
      </w:pPr>
      <w:r>
        <w:rPr>
          <w:b/>
          <w:sz w:val="24"/>
        </w:rPr>
        <w:t>Introduction</w:t>
      </w:r>
    </w:p>
    <w:p w14:paraId="2E984992" w14:textId="77777777" w:rsidR="0086139F" w:rsidRDefault="00AB7531">
      <w:pPr>
        <w:spacing w:after="20"/>
      </w:pPr>
      <w:r>
        <w:t>Open with: “Today’s safety topic is compressed air safety. Compressed air can cause serious injuries if hoses, fittings, nozzles, or pressure are not controlled properly.”</w:t>
      </w:r>
    </w:p>
    <w:p w14:paraId="234B3B9C" w14:textId="77777777" w:rsidR="0086139F" w:rsidRDefault="00AB7531">
      <w:pPr>
        <w:spacing w:after="20"/>
      </w:pPr>
      <w:r>
        <w:rPr>
          <w:b/>
        </w:rPr>
        <w:t>Key Point: Inspect hoses and connections, control pressure, wear PPE, and never direct compressed air at yourself or another person.</w:t>
      </w:r>
    </w:p>
    <w:p w14:paraId="08DF0AA9" w14:textId="77777777" w:rsidR="006D5B80" w:rsidRDefault="006D5B80" w:rsidP="002161EF">
      <w:pPr>
        <w:spacing w:after="0" w:line="240" w:lineRule="auto"/>
        <w:rPr>
          <w:b/>
          <w:sz w:val="24"/>
        </w:rPr>
      </w:pPr>
    </w:p>
    <w:p w14:paraId="183A93C9" w14:textId="251A9BFD" w:rsidR="0086139F" w:rsidRDefault="00AB7531">
      <w:pPr>
        <w:spacing w:before="40" w:after="0"/>
      </w:pPr>
      <w:r>
        <w:rPr>
          <w:b/>
          <w:sz w:val="24"/>
        </w:rPr>
        <w:t>Why It Matters</w:t>
      </w:r>
    </w:p>
    <w:p w14:paraId="1A443DC5" w14:textId="77777777" w:rsidR="0086139F" w:rsidRDefault="00AB7531">
      <w:pPr>
        <w:spacing w:after="0"/>
      </w:pPr>
      <w:r>
        <w:t>Compressed air can turn debris into high-speed projectiles, cause hose-whip hazards, damage hearing and eyes, and injure skin or body tissue. Safe use begins before the air is turned on.</w:t>
      </w:r>
    </w:p>
    <w:p w14:paraId="47026770" w14:textId="77777777" w:rsidR="0086139F" w:rsidRDefault="00AB7531">
      <w:pPr>
        <w:pStyle w:val="ListBullet"/>
        <w:spacing w:after="0"/>
      </w:pPr>
      <w:r>
        <w:t>Use the correct air hose and verify that hose connections are tight before pressurizing the system.</w:t>
      </w:r>
    </w:p>
    <w:p w14:paraId="4247085B" w14:textId="77777777" w:rsidR="0086139F" w:rsidRDefault="00AB7531">
      <w:pPr>
        <w:pStyle w:val="ListBullet"/>
        <w:spacing w:after="0"/>
      </w:pPr>
      <w:r>
        <w:t>Keep hoses out of aisles and traffic paths where they may be damaged or create trip hazards.</w:t>
      </w:r>
    </w:p>
    <w:p w14:paraId="3A186EA4" w14:textId="77777777" w:rsidR="0086139F" w:rsidRDefault="00AB7531">
      <w:pPr>
        <w:pStyle w:val="ListBullet"/>
        <w:spacing w:after="0"/>
      </w:pPr>
      <w:r>
        <w:t>Never point a compressed-air nozzle at any part of your body or at another person.</w:t>
      </w:r>
    </w:p>
    <w:p w14:paraId="3DEB8571" w14:textId="77777777" w:rsidR="002161EF" w:rsidRDefault="002161EF" w:rsidP="002161EF">
      <w:pPr>
        <w:pStyle w:val="ListBullet"/>
        <w:numPr>
          <w:ilvl w:val="0"/>
          <w:numId w:val="0"/>
        </w:numPr>
        <w:spacing w:after="0"/>
        <w:ind w:left="360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944"/>
      </w:tblGrid>
      <w:tr w:rsidR="0086139F" w14:paraId="3AD5593F" w14:textId="77777777" w:rsidTr="006D4A08">
        <w:tc>
          <w:tcPr>
            <w:tcW w:w="10944" w:type="dxa"/>
            <w:shd w:val="clear" w:color="auto" w:fill="FFF2CC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6594C6A" w14:textId="77777777" w:rsidR="0086139F" w:rsidRDefault="00AB7531">
            <w:r>
              <w:rPr>
                <w:rFonts w:ascii="Aptos" w:hAnsi="Aptos"/>
                <w:sz w:val="18"/>
              </w:rPr>
              <w:t>Quick Engagement Question: “What is one unsafe compressed-air practice you have seen or could imagine happening on a jobsite?”</w:t>
            </w:r>
          </w:p>
        </w:tc>
      </w:tr>
    </w:tbl>
    <w:p w14:paraId="25CD9E74" w14:textId="77777777" w:rsidR="0086139F" w:rsidRDefault="00AB7531">
      <w:pPr>
        <w:spacing w:before="40" w:after="0"/>
      </w:pPr>
      <w:r>
        <w:rPr>
          <w:b/>
          <w:sz w:val="24"/>
        </w:rPr>
        <w:t>Recognize the Hazard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48"/>
        <w:gridCol w:w="3648"/>
        <w:gridCol w:w="3648"/>
      </w:tblGrid>
      <w:tr w:rsidR="0086139F" w14:paraId="0C093E48" w14:textId="77777777" w:rsidTr="006D4A08">
        <w:tc>
          <w:tcPr>
            <w:tcW w:w="3648" w:type="dxa"/>
            <w:shd w:val="clear" w:color="auto" w:fill="EAF2F8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C449670" w14:textId="77777777" w:rsidR="0086139F" w:rsidRDefault="00AB7531">
            <w:r>
              <w:rPr>
                <w:b/>
                <w:sz w:val="19"/>
              </w:rPr>
              <w:t>Hoses &amp; Connections</w:t>
            </w:r>
            <w:r>
              <w:rPr>
                <w:sz w:val="18"/>
              </w:rPr>
              <w:br/>
              <w:t>Inspect the hose before use and make sure all connections are tight.</w:t>
            </w:r>
            <w:r>
              <w:rPr>
                <w:sz w:val="18"/>
              </w:rPr>
              <w:br/>
              <w:t>Do not use damaged hoses or fittings.</w:t>
            </w:r>
          </w:p>
        </w:tc>
        <w:tc>
          <w:tcPr>
            <w:tcW w:w="3648" w:type="dxa"/>
            <w:shd w:val="clear" w:color="auto" w:fill="EAF2F8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E4C3FC5" w14:textId="77777777" w:rsidR="0086139F" w:rsidRDefault="00AB7531">
            <w:r>
              <w:rPr>
                <w:b/>
                <w:sz w:val="19"/>
              </w:rPr>
              <w:t>Pressure &amp; Nozzles</w:t>
            </w:r>
            <w:r>
              <w:rPr>
                <w:sz w:val="18"/>
              </w:rPr>
              <w:br/>
              <w:t>Never kink a hose to stop airflow.</w:t>
            </w:r>
            <w:r>
              <w:rPr>
                <w:sz w:val="18"/>
              </w:rPr>
              <w:br/>
              <w:t>Control air at the valve and hold the nozzle securely when turning air on or off.</w:t>
            </w:r>
          </w:p>
        </w:tc>
        <w:tc>
          <w:tcPr>
            <w:tcW w:w="3648" w:type="dxa"/>
            <w:shd w:val="clear" w:color="auto" w:fill="EAF2F8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E3756C9" w14:textId="77777777" w:rsidR="0086139F" w:rsidRDefault="00AB7531">
            <w:r>
              <w:rPr>
                <w:b/>
                <w:sz w:val="19"/>
              </w:rPr>
              <w:t>People &amp; Work Area</w:t>
            </w:r>
            <w:r>
              <w:rPr>
                <w:sz w:val="18"/>
              </w:rPr>
              <w:br/>
              <w:t>Never point compressed air at yourself or anyone else.</w:t>
            </w:r>
            <w:r>
              <w:rPr>
                <w:sz w:val="18"/>
              </w:rPr>
              <w:br/>
              <w:t>Keep hoses out of aisles and protect nearby workers from flying debris.</w:t>
            </w:r>
          </w:p>
        </w:tc>
      </w:tr>
    </w:tbl>
    <w:p w14:paraId="59A6FACA" w14:textId="77777777" w:rsidR="0086139F" w:rsidRDefault="00AB7531">
      <w:pPr>
        <w:spacing w:before="40" w:after="0"/>
      </w:pPr>
      <w:r>
        <w:rPr>
          <w:b/>
          <w:sz w:val="24"/>
        </w:rPr>
        <w:t>Safe Work Practices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48"/>
        <w:gridCol w:w="3648"/>
        <w:gridCol w:w="3648"/>
      </w:tblGrid>
      <w:tr w:rsidR="0086139F" w14:paraId="6B440E48" w14:textId="77777777" w:rsidTr="006D4A08">
        <w:tc>
          <w:tcPr>
            <w:tcW w:w="3648" w:type="dxa"/>
            <w:shd w:val="clear" w:color="auto" w:fill="EAF2F8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5EFFEC8" w14:textId="77777777" w:rsidR="0086139F" w:rsidRDefault="00AB7531">
            <w:r>
              <w:rPr>
                <w:b/>
                <w:sz w:val="19"/>
              </w:rPr>
              <w:t>Inspect Before Use</w:t>
            </w:r>
            <w:r>
              <w:rPr>
                <w:sz w:val="18"/>
              </w:rPr>
              <w:br/>
              <w:t>Confirm the correct hose is being used.</w:t>
            </w:r>
            <w:r>
              <w:rPr>
                <w:sz w:val="18"/>
              </w:rPr>
              <w:br/>
              <w:t>Check hoses, couplings, fittings, and nozzles before pressurizing.</w:t>
            </w:r>
          </w:p>
        </w:tc>
        <w:tc>
          <w:tcPr>
            <w:tcW w:w="3648" w:type="dxa"/>
            <w:shd w:val="clear" w:color="auto" w:fill="EAF2F8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30E31F9" w14:textId="77777777" w:rsidR="0086139F" w:rsidRDefault="00AB7531">
            <w:r>
              <w:rPr>
                <w:b/>
                <w:sz w:val="19"/>
              </w:rPr>
              <w:t>Wear Required PPE</w:t>
            </w:r>
            <w:r>
              <w:rPr>
                <w:sz w:val="18"/>
              </w:rPr>
              <w:br/>
              <w:t>The operator and anyone in the immediate area must wear eye protection and any other PPE required for the task.</w:t>
            </w:r>
          </w:p>
        </w:tc>
        <w:tc>
          <w:tcPr>
            <w:tcW w:w="3648" w:type="dxa"/>
            <w:shd w:val="clear" w:color="auto" w:fill="EAF2F8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29FE5EA" w14:textId="77777777" w:rsidR="0086139F" w:rsidRDefault="00AB7531">
            <w:r>
              <w:rPr>
                <w:b/>
                <w:sz w:val="19"/>
              </w:rPr>
              <w:t>Control the Air</w:t>
            </w:r>
            <w:r>
              <w:rPr>
                <w:sz w:val="18"/>
              </w:rPr>
              <w:br/>
              <w:t>Turn airflow on and off at the control valve.</w:t>
            </w:r>
            <w:r>
              <w:rPr>
                <w:sz w:val="18"/>
              </w:rPr>
              <w:br/>
              <w:t>Do not use hose kinking as a substitute for shutting off the air source.</w:t>
            </w:r>
          </w:p>
        </w:tc>
      </w:tr>
    </w:tbl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944"/>
      </w:tblGrid>
      <w:tr w:rsidR="0086139F" w14:paraId="62FBC11E" w14:textId="77777777" w:rsidTr="006D4A08">
        <w:tc>
          <w:tcPr>
            <w:tcW w:w="10944" w:type="dxa"/>
            <w:shd w:val="clear" w:color="auto" w:fill="EDEDED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CE4DCEA" w14:textId="3B99AB6D" w:rsidR="0086139F" w:rsidRDefault="00AB7531">
            <w:r>
              <w:rPr>
                <w:rFonts w:ascii="Aptos" w:hAnsi="Aptos"/>
                <w:sz w:val="18"/>
              </w:rPr>
              <w:t>Mini Scenario: “You are about to use compressed air and notice the hose coupling looks loose and the hose crosses a walkway. What should you do before turning on the air?”</w:t>
            </w:r>
          </w:p>
        </w:tc>
      </w:tr>
    </w:tbl>
    <w:p w14:paraId="6F2C7A01" w14:textId="77777777" w:rsidR="0086139F" w:rsidRDefault="00AB7531">
      <w:pPr>
        <w:spacing w:before="40" w:after="0"/>
      </w:pPr>
      <w:r>
        <w:rPr>
          <w:b/>
          <w:sz w:val="24"/>
        </w:rPr>
        <w:t>Cleaning &amp; Shutdown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48"/>
        <w:gridCol w:w="3648"/>
        <w:gridCol w:w="3648"/>
      </w:tblGrid>
      <w:tr w:rsidR="0086139F" w14:paraId="7D35D6EB" w14:textId="77777777" w:rsidTr="006D4A08">
        <w:tc>
          <w:tcPr>
            <w:tcW w:w="3648" w:type="dxa"/>
            <w:shd w:val="clear" w:color="auto" w:fill="FCE4D6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8517DF7" w14:textId="77777777" w:rsidR="0086139F" w:rsidRDefault="00AB7531">
            <w:r>
              <w:rPr>
                <w:b/>
                <w:sz w:val="19"/>
              </w:rPr>
              <w:t>Cleaning Pressure</w:t>
            </w:r>
            <w:r>
              <w:rPr>
                <w:sz w:val="18"/>
              </w:rPr>
              <w:br/>
              <w:t>Avoid using compressed air for cleaning when possible.</w:t>
            </w:r>
            <w:r>
              <w:rPr>
                <w:sz w:val="18"/>
              </w:rPr>
              <w:br/>
              <w:t>If it is used for cleaning, reduce the pressure to less than 30 psi as stated in the original toolbox talk.</w:t>
            </w:r>
          </w:p>
        </w:tc>
        <w:tc>
          <w:tcPr>
            <w:tcW w:w="3648" w:type="dxa"/>
            <w:shd w:val="clear" w:color="auto" w:fill="FCE4D6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95A1B1D" w14:textId="77777777" w:rsidR="0086139F" w:rsidRDefault="00AB7531">
            <w:r>
              <w:rPr>
                <w:b/>
                <w:sz w:val="19"/>
              </w:rPr>
              <w:t>Protect the Area</w:t>
            </w:r>
            <w:r>
              <w:rPr>
                <w:sz w:val="18"/>
              </w:rPr>
              <w:br/>
              <w:t>Control flying debris and make sure workers in the immediate cleaning area wear eye protection and other necessary PPE.</w:t>
            </w:r>
          </w:p>
        </w:tc>
        <w:tc>
          <w:tcPr>
            <w:tcW w:w="3648" w:type="dxa"/>
            <w:shd w:val="clear" w:color="auto" w:fill="FCE4D6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0CEEBB8" w14:textId="77777777" w:rsidR="0086139F" w:rsidRDefault="00AB7531">
            <w:r>
              <w:rPr>
                <w:b/>
                <w:sz w:val="19"/>
              </w:rPr>
              <w:t>Shut Down Safely</w:t>
            </w:r>
            <w:r>
              <w:rPr>
                <w:sz w:val="18"/>
              </w:rPr>
              <w:br/>
              <w:t>When work is complete, turn off the valves on both the tool and the air line.</w:t>
            </w:r>
            <w:r>
              <w:rPr>
                <w:sz w:val="18"/>
              </w:rPr>
              <w:br/>
              <w:t>Relieve pressure as appropriate before disconnecting equipment.</w:t>
            </w:r>
          </w:p>
        </w:tc>
      </w:tr>
    </w:tbl>
    <w:p w14:paraId="1582F6DA" w14:textId="77777777" w:rsidR="0086139F" w:rsidRDefault="00AB7531">
      <w:pPr>
        <w:spacing w:before="40" w:after="0"/>
      </w:pPr>
      <w:r>
        <w:rPr>
          <w:b/>
          <w:sz w:val="24"/>
        </w:rPr>
        <w:t>Close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944"/>
      </w:tblGrid>
      <w:tr w:rsidR="0086139F" w14:paraId="534EEC6F" w14:textId="77777777" w:rsidTr="006D4A08">
        <w:tc>
          <w:tcPr>
            <w:tcW w:w="10944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C44B7E0" w14:textId="218675AB" w:rsidR="006D4A08" w:rsidRPr="006D4A08" w:rsidRDefault="00AB7531" w:rsidP="006D4A08">
            <w:r>
              <w:rPr>
                <w:rFonts w:ascii="Aptos" w:hAnsi="Aptos"/>
                <w:sz w:val="18"/>
              </w:rPr>
              <w:t>Closing Message: “Compressed air is a powerful tool. Inspect the system, control the pressure, protect yourself and others, keep hoses out of travel paths, and never use compressed air for horseplay.”</w:t>
            </w:r>
          </w:p>
        </w:tc>
      </w:tr>
    </w:tbl>
    <w:p w14:paraId="15D132EC" w14:textId="77777777" w:rsidR="0086139F" w:rsidRDefault="00AB7531">
      <w:pPr>
        <w:pageBreakBefore/>
        <w:jc w:val="center"/>
      </w:pPr>
      <w:r>
        <w:rPr>
          <w:b/>
          <w:sz w:val="36"/>
        </w:rPr>
        <w:lastRenderedPageBreak/>
        <w:t>Toolbox Talk Attendance</w:t>
      </w:r>
    </w:p>
    <w:p w14:paraId="159B3DFC" w14:textId="77777777" w:rsidR="0086139F" w:rsidRDefault="00AB7531">
      <w:pPr>
        <w:spacing w:after="80"/>
      </w:pPr>
      <w:r>
        <w:rPr>
          <w:b/>
        </w:rPr>
        <w:t>Topic: Compressed Air Safety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48"/>
        <w:gridCol w:w="3648"/>
        <w:gridCol w:w="3648"/>
      </w:tblGrid>
      <w:tr w:rsidR="0086139F" w14:paraId="3FE7402E" w14:textId="77777777" w:rsidTr="006D4A08">
        <w:tc>
          <w:tcPr>
            <w:tcW w:w="3648" w:type="dxa"/>
            <w:shd w:val="clear" w:color="auto" w:fill="D9E2F3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FA5B380" w14:textId="77777777" w:rsidR="0086139F" w:rsidRDefault="00AB7531">
            <w:r>
              <w:rPr>
                <w:rFonts w:ascii="Aptos" w:hAnsi="Aptos"/>
                <w:sz w:val="18"/>
              </w:rPr>
              <w:t>Date:</w:t>
            </w:r>
          </w:p>
        </w:tc>
        <w:tc>
          <w:tcPr>
            <w:tcW w:w="3648" w:type="dxa"/>
            <w:shd w:val="clear" w:color="auto" w:fill="D9E2F3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2E4363B" w14:textId="77777777" w:rsidR="0086139F" w:rsidRDefault="00AB7531">
            <w:r>
              <w:rPr>
                <w:rFonts w:ascii="Aptos" w:hAnsi="Aptos"/>
                <w:sz w:val="18"/>
              </w:rPr>
              <w:t>Project / Location:</w:t>
            </w:r>
          </w:p>
        </w:tc>
        <w:tc>
          <w:tcPr>
            <w:tcW w:w="3648" w:type="dxa"/>
            <w:shd w:val="clear" w:color="auto" w:fill="D9E2F3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8012B4E" w14:textId="77777777" w:rsidR="0086139F" w:rsidRDefault="00AB7531">
            <w:r>
              <w:rPr>
                <w:rFonts w:ascii="Aptos" w:hAnsi="Aptos"/>
                <w:sz w:val="18"/>
              </w:rPr>
              <w:t>Instructor:</w:t>
            </w:r>
          </w:p>
        </w:tc>
      </w:tr>
    </w:tbl>
    <w:p w14:paraId="2595ED52" w14:textId="77777777" w:rsidR="0086139F" w:rsidRDefault="00AB7531">
      <w:pPr>
        <w:spacing w:before="160" w:after="100"/>
      </w:pPr>
      <w:r>
        <w:t>By signing below, participants acknowledge attendance at this toolbox talk.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8"/>
        <w:gridCol w:w="4230"/>
        <w:gridCol w:w="4140"/>
        <w:gridCol w:w="1746"/>
      </w:tblGrid>
      <w:tr w:rsidR="0086139F" w14:paraId="151E0D10" w14:textId="77777777" w:rsidTr="006D4A08">
        <w:tc>
          <w:tcPr>
            <w:tcW w:w="828" w:type="dxa"/>
            <w:shd w:val="clear" w:color="auto" w:fill="D9E2F3"/>
          </w:tcPr>
          <w:p w14:paraId="03BE16A5" w14:textId="77777777" w:rsidR="0086139F" w:rsidRDefault="00AB7531">
            <w:pPr>
              <w:jc w:val="center"/>
            </w:pPr>
            <w:r>
              <w:rPr>
                <w:rFonts w:ascii="Aptos" w:hAnsi="Aptos"/>
                <w:b/>
                <w:sz w:val="18"/>
              </w:rPr>
              <w:t>#</w:t>
            </w:r>
          </w:p>
        </w:tc>
        <w:tc>
          <w:tcPr>
            <w:tcW w:w="4230" w:type="dxa"/>
            <w:shd w:val="clear" w:color="auto" w:fill="D9E2F3"/>
          </w:tcPr>
          <w:p w14:paraId="2E775FBB" w14:textId="77777777" w:rsidR="0086139F" w:rsidRDefault="00AB7531">
            <w:pPr>
              <w:jc w:val="center"/>
            </w:pPr>
            <w:r>
              <w:rPr>
                <w:rFonts w:ascii="Aptos" w:hAnsi="Aptos"/>
                <w:b/>
                <w:sz w:val="18"/>
              </w:rPr>
              <w:t>Printed Name</w:t>
            </w:r>
          </w:p>
        </w:tc>
        <w:tc>
          <w:tcPr>
            <w:tcW w:w="4140" w:type="dxa"/>
            <w:shd w:val="clear" w:color="auto" w:fill="D9E2F3"/>
          </w:tcPr>
          <w:p w14:paraId="34A04DB8" w14:textId="77777777" w:rsidR="0086139F" w:rsidRDefault="00AB7531">
            <w:pPr>
              <w:jc w:val="center"/>
            </w:pPr>
            <w:r>
              <w:rPr>
                <w:rFonts w:ascii="Aptos" w:hAnsi="Aptos"/>
                <w:b/>
                <w:sz w:val="18"/>
              </w:rPr>
              <w:t>Signature</w:t>
            </w:r>
          </w:p>
        </w:tc>
        <w:tc>
          <w:tcPr>
            <w:tcW w:w="1746" w:type="dxa"/>
            <w:shd w:val="clear" w:color="auto" w:fill="D9E2F3"/>
          </w:tcPr>
          <w:p w14:paraId="04D25BF2" w14:textId="77777777" w:rsidR="0086139F" w:rsidRDefault="00AB7531">
            <w:pPr>
              <w:jc w:val="center"/>
            </w:pPr>
            <w:r>
              <w:rPr>
                <w:rFonts w:ascii="Aptos" w:hAnsi="Aptos"/>
                <w:b/>
                <w:sz w:val="18"/>
              </w:rPr>
              <w:t>Date</w:t>
            </w:r>
          </w:p>
        </w:tc>
      </w:tr>
      <w:tr w:rsidR="0086139F" w14:paraId="5E5E9241" w14:textId="77777777" w:rsidTr="006D4A08">
        <w:tc>
          <w:tcPr>
            <w:tcW w:w="82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CE7D07E" w14:textId="77777777" w:rsidR="0086139F" w:rsidRDefault="00AB7531">
            <w:pPr>
              <w:jc w:val="center"/>
            </w:pPr>
            <w:r>
              <w:rPr>
                <w:rFonts w:ascii="Aptos" w:hAnsi="Aptos"/>
                <w:sz w:val="18"/>
              </w:rPr>
              <w:t>1</w:t>
            </w:r>
          </w:p>
        </w:tc>
        <w:tc>
          <w:tcPr>
            <w:tcW w:w="423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43635A9" w14:textId="77777777" w:rsidR="0086139F" w:rsidRDefault="0086139F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EB55D99" w14:textId="77777777" w:rsidR="0086139F" w:rsidRDefault="0086139F"/>
        </w:tc>
        <w:tc>
          <w:tcPr>
            <w:tcW w:w="1746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ED4A22E" w14:textId="77777777" w:rsidR="0086139F" w:rsidRDefault="0086139F"/>
        </w:tc>
      </w:tr>
      <w:tr w:rsidR="0086139F" w14:paraId="5C85314A" w14:textId="77777777" w:rsidTr="006D4A08">
        <w:tc>
          <w:tcPr>
            <w:tcW w:w="82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D1DB5C1" w14:textId="77777777" w:rsidR="0086139F" w:rsidRDefault="00AB7531">
            <w:pPr>
              <w:jc w:val="center"/>
            </w:pPr>
            <w:r>
              <w:rPr>
                <w:rFonts w:ascii="Aptos" w:hAnsi="Aptos"/>
                <w:sz w:val="18"/>
              </w:rPr>
              <w:t>2</w:t>
            </w:r>
          </w:p>
        </w:tc>
        <w:tc>
          <w:tcPr>
            <w:tcW w:w="423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7D2ADC4" w14:textId="77777777" w:rsidR="0086139F" w:rsidRDefault="0086139F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58610D65" w14:textId="77777777" w:rsidR="0086139F" w:rsidRDefault="0086139F"/>
        </w:tc>
        <w:tc>
          <w:tcPr>
            <w:tcW w:w="1746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E4BC9B0" w14:textId="77777777" w:rsidR="0086139F" w:rsidRDefault="0086139F"/>
        </w:tc>
      </w:tr>
      <w:tr w:rsidR="0086139F" w14:paraId="177295F8" w14:textId="77777777" w:rsidTr="006D4A08">
        <w:tc>
          <w:tcPr>
            <w:tcW w:w="82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CC0C13D" w14:textId="77777777" w:rsidR="0086139F" w:rsidRDefault="00AB7531">
            <w:pPr>
              <w:jc w:val="center"/>
            </w:pPr>
            <w:r>
              <w:rPr>
                <w:rFonts w:ascii="Aptos" w:hAnsi="Aptos"/>
                <w:sz w:val="18"/>
              </w:rPr>
              <w:t>3</w:t>
            </w:r>
          </w:p>
        </w:tc>
        <w:tc>
          <w:tcPr>
            <w:tcW w:w="423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9C24DCE" w14:textId="77777777" w:rsidR="0086139F" w:rsidRDefault="0086139F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E2F890F" w14:textId="77777777" w:rsidR="0086139F" w:rsidRDefault="0086139F"/>
        </w:tc>
        <w:tc>
          <w:tcPr>
            <w:tcW w:w="1746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0AA119E" w14:textId="77777777" w:rsidR="0086139F" w:rsidRDefault="0086139F"/>
        </w:tc>
      </w:tr>
      <w:tr w:rsidR="0086139F" w14:paraId="46401E66" w14:textId="77777777" w:rsidTr="006D4A08">
        <w:tc>
          <w:tcPr>
            <w:tcW w:w="82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1F00E15" w14:textId="77777777" w:rsidR="0086139F" w:rsidRDefault="00AB7531">
            <w:pPr>
              <w:jc w:val="center"/>
            </w:pPr>
            <w:r>
              <w:rPr>
                <w:rFonts w:ascii="Aptos" w:hAnsi="Aptos"/>
                <w:sz w:val="18"/>
              </w:rPr>
              <w:t>4</w:t>
            </w:r>
          </w:p>
        </w:tc>
        <w:tc>
          <w:tcPr>
            <w:tcW w:w="423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1590972" w14:textId="77777777" w:rsidR="0086139F" w:rsidRDefault="0086139F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FCC1306" w14:textId="77777777" w:rsidR="0086139F" w:rsidRDefault="0086139F"/>
        </w:tc>
        <w:tc>
          <w:tcPr>
            <w:tcW w:w="1746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3029CA3" w14:textId="77777777" w:rsidR="0086139F" w:rsidRDefault="0086139F"/>
        </w:tc>
      </w:tr>
      <w:tr w:rsidR="0086139F" w14:paraId="3CF8DE07" w14:textId="77777777" w:rsidTr="006D4A08">
        <w:tc>
          <w:tcPr>
            <w:tcW w:w="82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4DB16FB" w14:textId="77777777" w:rsidR="0086139F" w:rsidRDefault="00AB7531">
            <w:pPr>
              <w:jc w:val="center"/>
            </w:pPr>
            <w:r>
              <w:rPr>
                <w:rFonts w:ascii="Aptos" w:hAnsi="Aptos"/>
                <w:sz w:val="18"/>
              </w:rPr>
              <w:t>5</w:t>
            </w:r>
          </w:p>
        </w:tc>
        <w:tc>
          <w:tcPr>
            <w:tcW w:w="423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40D728E" w14:textId="77777777" w:rsidR="0086139F" w:rsidRDefault="0086139F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2F05D1F" w14:textId="77777777" w:rsidR="0086139F" w:rsidRDefault="0086139F"/>
        </w:tc>
        <w:tc>
          <w:tcPr>
            <w:tcW w:w="1746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A313632" w14:textId="77777777" w:rsidR="0086139F" w:rsidRDefault="0086139F"/>
        </w:tc>
      </w:tr>
      <w:tr w:rsidR="0086139F" w14:paraId="1A5ACDDF" w14:textId="77777777" w:rsidTr="006D4A08">
        <w:tc>
          <w:tcPr>
            <w:tcW w:w="82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26A7F6C" w14:textId="77777777" w:rsidR="0086139F" w:rsidRDefault="00AB7531">
            <w:pPr>
              <w:jc w:val="center"/>
            </w:pPr>
            <w:r>
              <w:rPr>
                <w:rFonts w:ascii="Aptos" w:hAnsi="Aptos"/>
                <w:sz w:val="18"/>
              </w:rPr>
              <w:t>6</w:t>
            </w:r>
          </w:p>
        </w:tc>
        <w:tc>
          <w:tcPr>
            <w:tcW w:w="423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AA713A6" w14:textId="77777777" w:rsidR="0086139F" w:rsidRDefault="0086139F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6A990BC" w14:textId="77777777" w:rsidR="0086139F" w:rsidRDefault="0086139F"/>
        </w:tc>
        <w:tc>
          <w:tcPr>
            <w:tcW w:w="1746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2225670" w14:textId="77777777" w:rsidR="0086139F" w:rsidRDefault="0086139F"/>
        </w:tc>
      </w:tr>
      <w:tr w:rsidR="0086139F" w14:paraId="77ABE247" w14:textId="77777777" w:rsidTr="006D4A08">
        <w:tc>
          <w:tcPr>
            <w:tcW w:w="82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898ACEB" w14:textId="77777777" w:rsidR="0086139F" w:rsidRDefault="00AB7531">
            <w:pPr>
              <w:jc w:val="center"/>
            </w:pPr>
            <w:r>
              <w:rPr>
                <w:rFonts w:ascii="Aptos" w:hAnsi="Aptos"/>
                <w:sz w:val="18"/>
              </w:rPr>
              <w:t>7</w:t>
            </w:r>
          </w:p>
        </w:tc>
        <w:tc>
          <w:tcPr>
            <w:tcW w:w="423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42E8319" w14:textId="77777777" w:rsidR="0086139F" w:rsidRDefault="0086139F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76813C0" w14:textId="77777777" w:rsidR="0086139F" w:rsidRDefault="0086139F"/>
        </w:tc>
        <w:tc>
          <w:tcPr>
            <w:tcW w:w="1746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ECA7308" w14:textId="77777777" w:rsidR="0086139F" w:rsidRDefault="0086139F"/>
        </w:tc>
      </w:tr>
      <w:tr w:rsidR="0086139F" w14:paraId="1F45B46C" w14:textId="77777777" w:rsidTr="006D4A08">
        <w:tc>
          <w:tcPr>
            <w:tcW w:w="82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814BEF9" w14:textId="77777777" w:rsidR="0086139F" w:rsidRDefault="00AB7531">
            <w:pPr>
              <w:jc w:val="center"/>
            </w:pPr>
            <w:r>
              <w:rPr>
                <w:rFonts w:ascii="Aptos" w:hAnsi="Aptos"/>
                <w:sz w:val="18"/>
              </w:rPr>
              <w:t>8</w:t>
            </w:r>
          </w:p>
        </w:tc>
        <w:tc>
          <w:tcPr>
            <w:tcW w:w="423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EEF0FA0" w14:textId="77777777" w:rsidR="0086139F" w:rsidRDefault="0086139F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4375DAA" w14:textId="77777777" w:rsidR="0086139F" w:rsidRDefault="0086139F"/>
        </w:tc>
        <w:tc>
          <w:tcPr>
            <w:tcW w:w="1746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B113C5E" w14:textId="77777777" w:rsidR="0086139F" w:rsidRDefault="0086139F"/>
        </w:tc>
      </w:tr>
      <w:tr w:rsidR="0086139F" w14:paraId="799664D3" w14:textId="77777777" w:rsidTr="006D4A08">
        <w:tc>
          <w:tcPr>
            <w:tcW w:w="82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502757A5" w14:textId="77777777" w:rsidR="0086139F" w:rsidRDefault="00AB7531">
            <w:pPr>
              <w:jc w:val="center"/>
            </w:pPr>
            <w:r>
              <w:rPr>
                <w:rFonts w:ascii="Aptos" w:hAnsi="Aptos"/>
                <w:sz w:val="18"/>
              </w:rPr>
              <w:t>9</w:t>
            </w:r>
          </w:p>
        </w:tc>
        <w:tc>
          <w:tcPr>
            <w:tcW w:w="423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05A2891" w14:textId="77777777" w:rsidR="0086139F" w:rsidRDefault="0086139F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DD2EB0F" w14:textId="77777777" w:rsidR="0086139F" w:rsidRDefault="0086139F"/>
        </w:tc>
        <w:tc>
          <w:tcPr>
            <w:tcW w:w="1746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F909AFB" w14:textId="77777777" w:rsidR="0086139F" w:rsidRDefault="0086139F"/>
        </w:tc>
      </w:tr>
      <w:tr w:rsidR="0086139F" w14:paraId="7B099533" w14:textId="77777777" w:rsidTr="006D4A08">
        <w:tc>
          <w:tcPr>
            <w:tcW w:w="82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9A6E419" w14:textId="77777777" w:rsidR="0086139F" w:rsidRDefault="00AB7531">
            <w:pPr>
              <w:jc w:val="center"/>
            </w:pPr>
            <w:r>
              <w:rPr>
                <w:rFonts w:ascii="Aptos" w:hAnsi="Aptos"/>
                <w:sz w:val="18"/>
              </w:rPr>
              <w:t>10</w:t>
            </w:r>
          </w:p>
        </w:tc>
        <w:tc>
          <w:tcPr>
            <w:tcW w:w="423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28946DC" w14:textId="77777777" w:rsidR="0086139F" w:rsidRDefault="0086139F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57702D1A" w14:textId="77777777" w:rsidR="0086139F" w:rsidRDefault="0086139F"/>
        </w:tc>
        <w:tc>
          <w:tcPr>
            <w:tcW w:w="1746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57F2DB8" w14:textId="77777777" w:rsidR="0086139F" w:rsidRDefault="0086139F"/>
        </w:tc>
      </w:tr>
      <w:tr w:rsidR="0086139F" w14:paraId="475FB3C0" w14:textId="77777777" w:rsidTr="006D4A08">
        <w:tc>
          <w:tcPr>
            <w:tcW w:w="82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9ADCFEC" w14:textId="77777777" w:rsidR="0086139F" w:rsidRDefault="00AB7531">
            <w:pPr>
              <w:jc w:val="center"/>
            </w:pPr>
            <w:r>
              <w:rPr>
                <w:rFonts w:ascii="Aptos" w:hAnsi="Aptos"/>
                <w:sz w:val="18"/>
              </w:rPr>
              <w:t>11</w:t>
            </w:r>
          </w:p>
        </w:tc>
        <w:tc>
          <w:tcPr>
            <w:tcW w:w="423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5C0E5717" w14:textId="77777777" w:rsidR="0086139F" w:rsidRDefault="0086139F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D2FFCB3" w14:textId="77777777" w:rsidR="0086139F" w:rsidRDefault="0086139F"/>
        </w:tc>
        <w:tc>
          <w:tcPr>
            <w:tcW w:w="1746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4FE35B9" w14:textId="77777777" w:rsidR="0086139F" w:rsidRDefault="0086139F"/>
        </w:tc>
      </w:tr>
      <w:tr w:rsidR="0086139F" w14:paraId="18C96F71" w14:textId="77777777" w:rsidTr="006D4A08">
        <w:tc>
          <w:tcPr>
            <w:tcW w:w="82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D7FB9C5" w14:textId="77777777" w:rsidR="0086139F" w:rsidRDefault="00AB7531">
            <w:pPr>
              <w:jc w:val="center"/>
            </w:pPr>
            <w:r>
              <w:rPr>
                <w:rFonts w:ascii="Aptos" w:hAnsi="Aptos"/>
                <w:sz w:val="18"/>
              </w:rPr>
              <w:t>12</w:t>
            </w:r>
          </w:p>
        </w:tc>
        <w:tc>
          <w:tcPr>
            <w:tcW w:w="423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8069F6B" w14:textId="77777777" w:rsidR="0086139F" w:rsidRDefault="0086139F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11EB871" w14:textId="77777777" w:rsidR="0086139F" w:rsidRDefault="0086139F"/>
        </w:tc>
        <w:tc>
          <w:tcPr>
            <w:tcW w:w="1746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296A874" w14:textId="77777777" w:rsidR="0086139F" w:rsidRDefault="0086139F"/>
        </w:tc>
      </w:tr>
    </w:tbl>
    <w:p w14:paraId="02C4FAED" w14:textId="5B89C9E8" w:rsidR="0086139F" w:rsidRDefault="0086139F" w:rsidP="006D4A08">
      <w:pPr>
        <w:spacing w:before="160"/>
        <w:jc w:val="center"/>
      </w:pPr>
    </w:p>
    <w:sectPr w:rsidR="0086139F" w:rsidSect="006D4A08">
      <w:footerReference w:type="default" r:id="rId12"/>
      <w:pgSz w:w="12240" w:h="15840"/>
      <w:pgMar w:top="504" w:right="648" w:bottom="360" w:left="648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8B4802" w14:textId="77777777" w:rsidR="00853F11" w:rsidRDefault="00853F11" w:rsidP="006D4A08">
      <w:pPr>
        <w:spacing w:after="0" w:line="240" w:lineRule="auto"/>
      </w:pPr>
      <w:r>
        <w:separator/>
      </w:r>
    </w:p>
  </w:endnote>
  <w:endnote w:type="continuationSeparator" w:id="0">
    <w:p w14:paraId="52F70383" w14:textId="77777777" w:rsidR="00853F11" w:rsidRDefault="00853F11" w:rsidP="006D4A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9E85EF" w14:textId="77777777" w:rsidR="006D4A08" w:rsidRDefault="006D4A08" w:rsidP="006D4A08">
    <w:pPr>
      <w:spacing w:before="160"/>
      <w:jc w:val="center"/>
    </w:pPr>
    <w:r>
      <w:rPr>
        <w:color w:val="6E6E6E"/>
        <w:sz w:val="16"/>
      </w:rPr>
      <w:t>Compressed Air Safety Toolbox Talk | COMPANY</w:t>
    </w:r>
  </w:p>
  <w:p w14:paraId="3CC29505" w14:textId="77777777" w:rsidR="006D4A08" w:rsidRDefault="006D4A0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D19943" w14:textId="77777777" w:rsidR="00853F11" w:rsidRDefault="00853F11" w:rsidP="006D4A08">
      <w:pPr>
        <w:spacing w:after="0" w:line="240" w:lineRule="auto"/>
      </w:pPr>
      <w:r>
        <w:separator/>
      </w:r>
    </w:p>
  </w:footnote>
  <w:footnote w:type="continuationSeparator" w:id="0">
    <w:p w14:paraId="7DC896A1" w14:textId="77777777" w:rsidR="00853F11" w:rsidRDefault="00853F11" w:rsidP="006D4A0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37805472">
    <w:abstractNumId w:val="8"/>
  </w:num>
  <w:num w:numId="2" w16cid:durableId="491141599">
    <w:abstractNumId w:val="6"/>
  </w:num>
  <w:num w:numId="3" w16cid:durableId="222178586">
    <w:abstractNumId w:val="5"/>
  </w:num>
  <w:num w:numId="4" w16cid:durableId="1876036407">
    <w:abstractNumId w:val="4"/>
  </w:num>
  <w:num w:numId="5" w16cid:durableId="414597329">
    <w:abstractNumId w:val="7"/>
  </w:num>
  <w:num w:numId="6" w16cid:durableId="375130341">
    <w:abstractNumId w:val="3"/>
  </w:num>
  <w:num w:numId="7" w16cid:durableId="1614092425">
    <w:abstractNumId w:val="2"/>
  </w:num>
  <w:num w:numId="8" w16cid:durableId="305472155">
    <w:abstractNumId w:val="1"/>
  </w:num>
  <w:num w:numId="9" w16cid:durableId="15370424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161EF"/>
    <w:rsid w:val="0029639D"/>
    <w:rsid w:val="002F0ED6"/>
    <w:rsid w:val="00326F90"/>
    <w:rsid w:val="006D4A08"/>
    <w:rsid w:val="006D5B80"/>
    <w:rsid w:val="00853F11"/>
    <w:rsid w:val="0086139F"/>
    <w:rsid w:val="00AA1D8D"/>
    <w:rsid w:val="00AB7531"/>
    <w:rsid w:val="00B47730"/>
    <w:rsid w:val="00CB0664"/>
    <w:rsid w:val="00DA4244"/>
    <w:rsid w:val="00E64BD1"/>
    <w:rsid w:val="00F82EE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5F1CB451-A95E-4735-B843-4AE444E7C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17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96C0F0D5715AE47937174C9F1943D56" ma:contentTypeVersion="11" ma:contentTypeDescription="Create a new document." ma:contentTypeScope="" ma:versionID="0ce6b29ac12536fa66e5abecd4484172">
  <xsd:schema xmlns:xsd="http://www.w3.org/2001/XMLSchema" xmlns:xs="http://www.w3.org/2001/XMLSchema" xmlns:p="http://schemas.microsoft.com/office/2006/metadata/properties" xmlns:ns2="6f58e7e0-97f7-499a-9d1c-1372a572ffb2" xmlns:ns3="200aba80-eedd-47d5-b869-4f019f30d124" targetNamespace="http://schemas.microsoft.com/office/2006/metadata/properties" ma:root="true" ma:fieldsID="65bfa2a3969094c93300a2031dcc723d" ns2:_="" ns3:_="">
    <xsd:import namespace="6f58e7e0-97f7-499a-9d1c-1372a572ffb2"/>
    <xsd:import namespace="200aba80-eedd-47d5-b869-4f019f30d1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58e7e0-97f7-499a-9d1c-1372a572ffb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4de77e8-60fc-47ee-a317-081a2a34725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0aba80-eedd-47d5-b869-4f019f30d12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f9f8cbb-e1e8-4bbe-860c-04b059c8f47c}" ma:internalName="TaxCatchAll" ma:showField="CatchAllData" ma:web="200aba80-eedd-47d5-b869-4f019f30d1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f58e7e0-97f7-499a-9d1c-1372a572ffb2">
      <Terms xmlns="http://schemas.microsoft.com/office/infopath/2007/PartnerControls"/>
    </lcf76f155ced4ddcb4097134ff3c332f>
    <TaxCatchAll xmlns="200aba80-eedd-47d5-b869-4f019f30d124" xsi:nil="true"/>
  </documentManagement>
</p:properties>
</file>

<file path=customXml/itemProps1.xml><?xml version="1.0" encoding="utf-8"?>
<ds:datastoreItem xmlns:ds="http://schemas.openxmlformats.org/officeDocument/2006/customXml" ds:itemID="{F2C24C6C-222B-481E-A9ED-D89E5FB3D7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f58e7e0-97f7-499a-9d1c-1372a572ffb2"/>
    <ds:schemaRef ds:uri="200aba80-eedd-47d5-b869-4f019f30d1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2D18737-A342-4318-92A0-DD788EA8CA4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26680D2-F3BD-4E6F-B093-F5CA5CB21CAE}">
  <ds:schemaRefs>
    <ds:schemaRef ds:uri="http://schemas.microsoft.com/office/2006/metadata/properties"/>
    <ds:schemaRef ds:uri="http://schemas.microsoft.com/office/infopath/2007/PartnerControls"/>
    <ds:schemaRef ds:uri="6f58e7e0-97f7-499a-9d1c-1372a572ffb2"/>
    <ds:schemaRef ds:uri="200aba80-eedd-47d5-b869-4f019f30d12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507</Words>
  <Characters>2542</Characters>
  <Application>Microsoft Office Word</Application>
  <DocSecurity>0</DocSecurity>
  <Lines>141</Lines>
  <Paragraphs>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2987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Charlene Rasmussen</cp:lastModifiedBy>
  <cp:revision>6</cp:revision>
  <dcterms:created xsi:type="dcterms:W3CDTF">2013-12-23T23:15:00Z</dcterms:created>
  <dcterms:modified xsi:type="dcterms:W3CDTF">2026-09-01T16:03:00Z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0x010100496C0F0D5715AE47937174C9F1943D56</vt:lpwstr>
  </property>
  <property fmtid="{D5CDD505-2E9C-101B-9397-08002B2CF9AE}" pid="3" name="MediaServiceImageTags">
    <vt:lpwstr/>
  </property>
</Properties>
</file>