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8"/>
              </w:rPr>
              <w:t>DISCIPLINARY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43C96ECC" w:rsidR="00563D5D" w:rsidRDefault="00173208" w:rsidP="00C36B1F">
      <w:pPr>
        <w:spacing w:after="40"/>
      </w:pPr>
      <w:r>
        <w:rPr>
          <w:b/>
          <w:sz w:val="19"/>
        </w:rPr>
        <w:t>Corrective action communicates safety expectations and addresses unacceptable behavior or performance.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173208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173208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40"/>
      </w:pPr>
    </w:p>
    <w:p w14:paraId="51845A62" w14:textId="70E1D191" w:rsidR="00563D5D" w:rsidRPr="00D97D23" w:rsidRDefault="00173208" w:rsidP="00C36B1F">
      <w:pPr>
        <w:keepNext/>
        <w:spacing w:after="4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C36B1F" w:rsidRDefault="00173208">
      <w:pPr>
        <w:spacing w:after="40" w:line="252" w:lineRule="auto"/>
        <w:rPr>
          <w:sz w:val="19"/>
          <w:szCs w:val="19"/>
        </w:rPr>
      </w:pPr>
      <w:r w:rsidRPr="00C36B1F">
        <w:rPr>
          <w:sz w:val="19"/>
          <w:szCs w:val="19"/>
        </w:rPr>
        <w:t>Open with: “Today’s safety topic is disciplinary action—because safety rules only work when we follow them.” Reinforce that corrective action addresses unsafe behavior and performance.</w:t>
      </w:r>
    </w:p>
    <w:p w14:paraId="68F0A2CA" w14:textId="77777777" w:rsidR="00563D5D" w:rsidRDefault="00173208">
      <w:pPr>
        <w:spacing w:after="40" w:line="252" w:lineRule="auto"/>
        <w:rPr>
          <w:b/>
          <w:sz w:val="19"/>
          <w:szCs w:val="19"/>
        </w:rPr>
      </w:pPr>
      <w:r w:rsidRPr="00C36B1F">
        <w:rPr>
          <w:b/>
          <w:sz w:val="19"/>
          <w:szCs w:val="19"/>
        </w:rPr>
        <w:t>Key Points: Follow company and client safety rules. Wear required PPE. Report incidents and injuries. Unsafe or threatening behavior can result in discipline.</w:t>
      </w:r>
    </w:p>
    <w:p w14:paraId="7E400574" w14:textId="77777777" w:rsidR="00C36B1F" w:rsidRPr="00C36B1F" w:rsidRDefault="00C36B1F" w:rsidP="00C36B1F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173208">
      <w:pPr>
        <w:keepNext/>
        <w:spacing w:after="40"/>
      </w:pPr>
      <w:r w:rsidRPr="00D97D23">
        <w:rPr>
          <w:b/>
          <w:sz w:val="26"/>
        </w:rPr>
        <w:t>Why It Matters</w:t>
      </w:r>
    </w:p>
    <w:p w14:paraId="4C4D0115" w14:textId="5CF5E12B" w:rsidR="00563D5D" w:rsidRDefault="00173208">
      <w:pPr>
        <w:spacing w:after="40" w:line="252" w:lineRule="auto"/>
      </w:pPr>
      <w:r>
        <w:rPr>
          <w:sz w:val="19"/>
        </w:rPr>
        <w:t>Safety violations can put employees and coworkers at risk. Consistent enforcement reinforces safe behavior and helps prevent repeat violations.</w:t>
      </w:r>
    </w:p>
    <w:p w14:paraId="412F6DDA" w14:textId="77777777" w:rsidR="00563D5D" w:rsidRDefault="00173208">
      <w:pPr>
        <w:pStyle w:val="ListBullet"/>
        <w:spacing w:after="40" w:line="252" w:lineRule="auto"/>
      </w:pPr>
      <w:r>
        <w:rPr>
          <w:sz w:val="19"/>
        </w:rPr>
        <w:t>Examples include ignoring procedures, horseplay, PPE violations, impairment at work, weapons, and failure to report incidents or injuries.</w:t>
      </w:r>
    </w:p>
    <w:p w14:paraId="53961B43" w14:textId="77777777" w:rsidR="00563D5D" w:rsidRPr="004E440F" w:rsidRDefault="00173208">
      <w:pPr>
        <w:pStyle w:val="ListBullet"/>
        <w:spacing w:after="40" w:line="252" w:lineRule="auto"/>
      </w:pPr>
      <w:r>
        <w:rPr>
          <w:sz w:val="19"/>
        </w:rPr>
        <w:t>Threats, physical force, or actions that place others at risk are also safety violations.</w:t>
      </w:r>
    </w:p>
    <w:p w14:paraId="731F5EC3" w14:textId="77777777" w:rsidR="004E440F" w:rsidRDefault="004E440F" w:rsidP="004E440F">
      <w:pPr>
        <w:pStyle w:val="ListBullet"/>
        <w:numPr>
          <w:ilvl w:val="0"/>
          <w:numId w:val="0"/>
        </w:numPr>
        <w:spacing w:after="40" w:line="252" w:lineRule="auto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Default="00173208">
            <w:r>
              <w:rPr>
                <w:b/>
                <w:sz w:val="18"/>
              </w:rPr>
              <w:t>Quick Engagement Question: “What should you do if you see a coworker knowingly ignoring a safety rule that could put someone at risk?”</w:t>
            </w:r>
          </w:p>
        </w:tc>
      </w:tr>
    </w:tbl>
    <w:p w14:paraId="72F64245" w14:textId="667DCEFF" w:rsidR="00563D5D" w:rsidRDefault="00173208">
      <w:pPr>
        <w:keepNext/>
        <w:spacing w:after="40"/>
      </w:pPr>
      <w:r w:rsidRPr="00D97D23">
        <w:rPr>
          <w:b/>
          <w:sz w:val="26"/>
        </w:rPr>
        <w:t>Recognizing Violations &amp; Consequences</w:t>
      </w:r>
    </w:p>
    <w:p w14:paraId="6C595277" w14:textId="5FCC1B44" w:rsidR="00563D5D" w:rsidRDefault="00173208">
      <w:pPr>
        <w:spacing w:after="40" w:line="252" w:lineRule="auto"/>
      </w:pPr>
      <w:r>
        <w:rPr>
          <w:sz w:val="19"/>
        </w:rPr>
        <w:t>Employees should understand expected conduct and the consequences of violating safety rules.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 w:rsidTr="00DE5A6A">
        <w:trPr>
          <w:trHeight w:val="1368"/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B29B07" w14:textId="616879AB" w:rsidR="00563D5D" w:rsidRDefault="00173208" w:rsidP="00DE5A6A">
            <w:r w:rsidRPr="00D97D23">
              <w:rPr>
                <w:b/>
                <w:sz w:val="18"/>
                <w:u w:val="single"/>
              </w:rPr>
              <w:t>Common Safety Violations</w:t>
            </w:r>
            <w:r w:rsidRPr="00D97D23">
              <w:rPr>
                <w:b/>
                <w:sz w:val="18"/>
                <w:u w:val="single"/>
              </w:rPr>
              <w:br/>
              <w:t>Ignoring procedures</w:t>
            </w:r>
            <w:r w:rsidRPr="00D97D23">
              <w:rPr>
                <w:b/>
                <w:sz w:val="18"/>
                <w:u w:val="single"/>
              </w:rPr>
              <w:br/>
              <w:t>Horseplay / PPE violations</w:t>
            </w:r>
            <w:r w:rsidRPr="00D97D23">
              <w:rPr>
                <w:b/>
                <w:sz w:val="18"/>
                <w:u w:val="single"/>
              </w:rPr>
              <w:br/>
              <w:t>Failure to report incidents</w:t>
            </w:r>
            <w:r w:rsidRPr="00D97D23">
              <w:rPr>
                <w:b/>
                <w:sz w:val="18"/>
                <w:u w:val="single"/>
              </w:rPr>
              <w:br/>
              <w:t>Impairment at work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DC55C6" w14:textId="67D80B12" w:rsidR="00563D5D" w:rsidRDefault="00173208" w:rsidP="00DE5A6A">
            <w:r w:rsidRPr="00D97D23">
              <w:rPr>
                <w:b/>
                <w:sz w:val="18"/>
                <w:u w:val="single"/>
              </w:rPr>
              <w:t>Serious Conduct Concerns</w:t>
            </w:r>
            <w:r w:rsidRPr="00D97D23">
              <w:rPr>
                <w:b/>
                <w:sz w:val="18"/>
                <w:u w:val="single"/>
              </w:rPr>
              <w:br/>
            </w:r>
            <w:r w:rsidRPr="00D97D23">
              <w:rPr>
                <w:b/>
                <w:sz w:val="18"/>
                <w:u w:val="single"/>
              </w:rPr>
              <w:t>Weapons on the jobsite</w:t>
            </w:r>
            <w:r w:rsidRPr="00D97D23">
              <w:rPr>
                <w:b/>
                <w:sz w:val="18"/>
                <w:u w:val="single"/>
              </w:rPr>
              <w:br/>
              <w:t>Threats or physical force</w:t>
            </w:r>
            <w:r w:rsidRPr="00D97D23">
              <w:rPr>
                <w:b/>
                <w:sz w:val="18"/>
                <w:u w:val="single"/>
              </w:rPr>
              <w:br/>
              <w:t>Actions creating severe injury risk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6EAC7E28" w:rsidR="00563D5D" w:rsidRDefault="00173208">
            <w:r>
              <w:rPr>
                <w:b/>
                <w:sz w:val="18"/>
              </w:rPr>
              <w:t>Mini Scenario</w:t>
            </w:r>
            <w:r>
              <w:rPr>
                <w:b/>
                <w:sz w:val="18"/>
              </w:rPr>
              <w:t>: “An employee who already received a written reprimand again bypasses a required safety procedure. What should happen next?”</w:t>
            </w:r>
          </w:p>
        </w:tc>
      </w:tr>
    </w:tbl>
    <w:p w14:paraId="3D36D045" w14:textId="037B0294" w:rsidR="00563D5D" w:rsidRPr="00D97D23" w:rsidRDefault="00173208">
      <w:pPr>
        <w:keepNext/>
        <w:spacing w:after="40"/>
      </w:pPr>
      <w:r w:rsidRPr="00D97D23">
        <w:rPr>
          <w:b/>
          <w:sz w:val="26"/>
        </w:rPr>
        <w:t>Discipline Progression</w:t>
      </w:r>
    </w:p>
    <w:p w14:paraId="7AE0AB66" w14:textId="343EE814" w:rsidR="00563D5D" w:rsidRDefault="00173208">
      <w:pPr>
        <w:spacing w:after="40" w:line="252" w:lineRule="auto"/>
      </w:pPr>
      <w:r>
        <w:rPr>
          <w:sz w:val="19"/>
        </w:rPr>
        <w:t>Progressive discipline may include a verbal warning, written reprimand, additional reprimand or punitive layoff, and possible termination.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0641B18" w14:textId="12E63CC1" w:rsidR="00563D5D" w:rsidRDefault="00173208" w:rsidP="00DE5A6A">
            <w:r w:rsidRPr="008512AB">
              <w:rPr>
                <w:b/>
                <w:sz w:val="18"/>
                <w:u w:val="single"/>
              </w:rPr>
              <w:t>Employee Expectations</w:t>
            </w:r>
            <w:r w:rsidRPr="008512AB">
              <w:rPr>
                <w:b/>
                <w:sz w:val="18"/>
                <w:u w:val="single"/>
              </w:rPr>
              <w:br/>
              <w:t>Follow safety rules</w:t>
            </w:r>
            <w:r w:rsidRPr="008512AB">
              <w:rPr>
                <w:b/>
                <w:sz w:val="18"/>
                <w:u w:val="single"/>
              </w:rPr>
              <w:br/>
              <w:t>Use required PPE</w:t>
            </w:r>
            <w:r w:rsidRPr="008512AB">
              <w:rPr>
                <w:b/>
                <w:sz w:val="18"/>
                <w:u w:val="single"/>
              </w:rPr>
              <w:br/>
              <w:t>Report incidents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F0B46CA" w14:textId="305D150C" w:rsidR="00563D5D" w:rsidRDefault="00173208" w:rsidP="00DE5A6A">
            <w:r w:rsidRPr="008512AB">
              <w:rPr>
                <w:b/>
                <w:sz w:val="18"/>
                <w:u w:val="single"/>
              </w:rPr>
              <w:t>Discipline Progression</w:t>
            </w:r>
            <w:r w:rsidRPr="008512AB">
              <w:rPr>
                <w:b/>
                <w:sz w:val="18"/>
                <w:u w:val="single"/>
              </w:rPr>
              <w:br/>
            </w:r>
            <w:r w:rsidRPr="008512AB">
              <w:rPr>
                <w:b/>
                <w:sz w:val="18"/>
                <w:u w:val="single"/>
              </w:rPr>
              <w:t>1st: Verbal warning</w:t>
            </w:r>
            <w:r w:rsidRPr="008512AB">
              <w:rPr>
                <w:b/>
                <w:sz w:val="18"/>
                <w:u w:val="single"/>
              </w:rPr>
              <w:br/>
              <w:t>2nd: Written reprimand</w:t>
            </w:r>
            <w:r w:rsidRPr="008512AB">
              <w:rPr>
                <w:b/>
                <w:sz w:val="18"/>
                <w:u w:val="single"/>
              </w:rPr>
              <w:br/>
              <w:t>3rd: Reprimand or layoff</w:t>
            </w:r>
            <w:r w:rsidRPr="008512AB">
              <w:rPr>
                <w:b/>
                <w:sz w:val="18"/>
                <w:u w:val="single"/>
              </w:rPr>
              <w:br/>
              <w:t>4th: Possible termination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9A6C98C" w14:textId="37F371CE" w:rsidR="00563D5D" w:rsidRDefault="00173208" w:rsidP="004E440F">
            <w:r w:rsidRPr="008512AB">
              <w:rPr>
                <w:b/>
                <w:sz w:val="18"/>
                <w:u w:val="single"/>
              </w:rPr>
              <w:t>What NOT to Do</w:t>
            </w:r>
            <w:r w:rsidRPr="008512AB">
              <w:rPr>
                <w:b/>
                <w:sz w:val="18"/>
                <w:u w:val="single"/>
              </w:rPr>
              <w:br/>
              <w:t>Ignore safety rules</w:t>
            </w:r>
            <w:r w:rsidRPr="008512AB">
              <w:rPr>
                <w:b/>
                <w:sz w:val="18"/>
                <w:u w:val="single"/>
              </w:rPr>
              <w:br/>
              <w:t>Hide incidents or injuries</w:t>
            </w:r>
            <w:r w:rsidRPr="008512AB">
              <w:rPr>
                <w:b/>
                <w:sz w:val="18"/>
                <w:u w:val="single"/>
              </w:rPr>
              <w:br/>
              <w:t>Threaten or endanger others</w:t>
            </w:r>
          </w:p>
        </w:tc>
      </w:tr>
    </w:tbl>
    <w:p w14:paraId="0CAF3242" w14:textId="211E977F" w:rsidR="00563D5D" w:rsidRDefault="00173208">
      <w:pPr>
        <w:keepNext/>
        <w:spacing w:after="40"/>
      </w:pPr>
      <w:r w:rsidRPr="00D97D23">
        <w:rPr>
          <w:b/>
          <w:sz w:val="26"/>
        </w:rPr>
        <w:t>Serious Violations</w:t>
      </w:r>
    </w:p>
    <w:p w14:paraId="3827CA12" w14:textId="6C5A2214" w:rsidR="00563D5D" w:rsidRDefault="00173208">
      <w:pPr>
        <w:spacing w:after="40" w:line="252" w:lineRule="auto"/>
      </w:pPr>
      <w:r>
        <w:rPr>
          <w:sz w:val="19"/>
        </w:rPr>
        <w:t>Management may move directly to a higher level for serious violations. Conduct creating a risk of death or dismemberment may result in termination without further warning.</w:t>
      </w:r>
    </w:p>
    <w:p w14:paraId="697FE1F0" w14:textId="77777777" w:rsidR="00563D5D" w:rsidRDefault="00173208">
      <w:pPr>
        <w:pStyle w:val="ListBullet"/>
        <w:spacing w:after="40" w:line="252" w:lineRule="auto"/>
      </w:pPr>
      <w:r>
        <w:rPr>
          <w:sz w:val="19"/>
        </w:rPr>
        <w:t>Follow company and client safety procedures.</w:t>
      </w:r>
    </w:p>
    <w:p w14:paraId="6A0BA660" w14:textId="77777777" w:rsidR="00563D5D" w:rsidRDefault="00173208">
      <w:pPr>
        <w:pStyle w:val="ListBullet"/>
        <w:spacing w:after="40" w:line="252" w:lineRule="auto"/>
      </w:pPr>
      <w:r>
        <w:rPr>
          <w:sz w:val="19"/>
        </w:rPr>
        <w:t>Wear required PPE and use it properly.</w:t>
      </w:r>
    </w:p>
    <w:p w14:paraId="5BFAAA2F" w14:textId="77777777" w:rsidR="00563D5D" w:rsidRPr="004E440F" w:rsidRDefault="00173208">
      <w:pPr>
        <w:pStyle w:val="ListBullet"/>
        <w:spacing w:after="40" w:line="252" w:lineRule="auto"/>
      </w:pPr>
      <w:r>
        <w:rPr>
          <w:sz w:val="19"/>
        </w:rPr>
        <w:t>Report incidents, injuries, and unsafe behavior promptly.</w:t>
      </w:r>
    </w:p>
    <w:p w14:paraId="6B4BB929" w14:textId="77777777" w:rsidR="004E440F" w:rsidRDefault="004E440F" w:rsidP="004E440F">
      <w:pPr>
        <w:pStyle w:val="ListBullet"/>
        <w:numPr>
          <w:ilvl w:val="0"/>
          <w:numId w:val="0"/>
        </w:numPr>
        <w:spacing w:after="40" w:line="252" w:lineRule="auto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Default="00173208">
            <w:r>
              <w:rPr>
                <w:b/>
                <w:sz w:val="18"/>
              </w:rPr>
              <w:t>Closing Message: “Safety rules are expectations, not suggestions. Follow the procedures, speak up when something is unsafe, and understand that repeated or serious violations can lead to disciplinary action.”</w:t>
            </w:r>
          </w:p>
        </w:tc>
      </w:tr>
    </w:tbl>
    <w:p w14:paraId="3FF08615" w14:textId="77777777" w:rsidR="00563D5D" w:rsidRPr="00D97D23" w:rsidRDefault="00173208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173208">
      <w:pPr>
        <w:spacing w:after="160"/>
        <w:jc w:val="center"/>
        <w:rPr>
          <w:b/>
        </w:rPr>
      </w:pPr>
      <w:r>
        <w:rPr>
          <w:b/>
        </w:rPr>
        <w:t>Topic: Disciplinary / Corrective Action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180618" w14:paraId="48114738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082A6A" w14:textId="77777777" w:rsidR="00180618" w:rsidRDefault="00180618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4FFA9A" w14:textId="77777777" w:rsidR="00180618" w:rsidRDefault="00180618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4DB479" w14:textId="77777777" w:rsidR="00180618" w:rsidRDefault="00180618" w:rsidP="00302BA6">
            <w:r>
              <w:rPr>
                <w:b/>
              </w:rPr>
              <w:t>Instructor:</w:t>
            </w:r>
          </w:p>
        </w:tc>
      </w:tr>
    </w:tbl>
    <w:p w14:paraId="59E61133" w14:textId="77777777" w:rsidR="00180618" w:rsidRDefault="00180618" w:rsidP="00180618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180618" w14:paraId="75C0F0A7" w14:textId="77777777" w:rsidTr="00302BA6">
        <w:tc>
          <w:tcPr>
            <w:tcW w:w="738" w:type="dxa"/>
            <w:shd w:val="clear" w:color="auto" w:fill="D9E2F3"/>
          </w:tcPr>
          <w:p w14:paraId="6A2EB3E8" w14:textId="77777777" w:rsidR="00180618" w:rsidRDefault="00180618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1CB8B814" w14:textId="77777777" w:rsidR="00180618" w:rsidRDefault="00180618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757AA736" w14:textId="77777777" w:rsidR="00180618" w:rsidRDefault="00180618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7D6DBB8C" w14:textId="77777777" w:rsidR="00180618" w:rsidRDefault="00180618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180618" w14:paraId="20CC8D28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DD2E2F" w14:textId="77777777" w:rsidR="00180618" w:rsidRDefault="00180618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4169C3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832985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DC9853" w14:textId="77777777" w:rsidR="00180618" w:rsidRDefault="00180618" w:rsidP="00302BA6"/>
        </w:tc>
      </w:tr>
      <w:tr w:rsidR="00180618" w14:paraId="664FC63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500BAD" w14:textId="77777777" w:rsidR="00180618" w:rsidRDefault="00180618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DCC503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7EE3C6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F4FB0C" w14:textId="77777777" w:rsidR="00180618" w:rsidRDefault="00180618" w:rsidP="00302BA6"/>
        </w:tc>
      </w:tr>
      <w:tr w:rsidR="00180618" w14:paraId="019B83E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73F111" w14:textId="77777777" w:rsidR="00180618" w:rsidRDefault="00180618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F3DECA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B6950B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80A08A" w14:textId="77777777" w:rsidR="00180618" w:rsidRDefault="00180618" w:rsidP="00302BA6"/>
        </w:tc>
      </w:tr>
      <w:tr w:rsidR="00180618" w14:paraId="6E00F14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212B56" w14:textId="77777777" w:rsidR="00180618" w:rsidRDefault="00180618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884EF9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4A6565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20C3B5" w14:textId="77777777" w:rsidR="00180618" w:rsidRDefault="00180618" w:rsidP="00302BA6"/>
        </w:tc>
      </w:tr>
      <w:tr w:rsidR="00180618" w14:paraId="04B3CC8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347095" w14:textId="77777777" w:rsidR="00180618" w:rsidRDefault="00180618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CFC47E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B1F0BD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6D49C5" w14:textId="77777777" w:rsidR="00180618" w:rsidRDefault="00180618" w:rsidP="00302BA6"/>
        </w:tc>
      </w:tr>
      <w:tr w:rsidR="00180618" w14:paraId="449D366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B944B6" w14:textId="77777777" w:rsidR="00180618" w:rsidRDefault="00180618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8DB768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C200F2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AB4C5D" w14:textId="77777777" w:rsidR="00180618" w:rsidRDefault="00180618" w:rsidP="00302BA6"/>
        </w:tc>
      </w:tr>
      <w:tr w:rsidR="00180618" w14:paraId="00D1A2D1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3D8E45" w14:textId="77777777" w:rsidR="00180618" w:rsidRDefault="00180618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87E061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B7D7FB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E5A402" w14:textId="77777777" w:rsidR="00180618" w:rsidRDefault="00180618" w:rsidP="00302BA6"/>
        </w:tc>
      </w:tr>
      <w:tr w:rsidR="00180618" w14:paraId="35CA4D7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5FE759" w14:textId="77777777" w:rsidR="00180618" w:rsidRDefault="00180618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3AF662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0AE3A7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CC5449" w14:textId="77777777" w:rsidR="00180618" w:rsidRDefault="00180618" w:rsidP="00302BA6"/>
        </w:tc>
      </w:tr>
      <w:tr w:rsidR="00180618" w14:paraId="74EEED4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0A72A6" w14:textId="77777777" w:rsidR="00180618" w:rsidRDefault="00180618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DD086D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98E0F7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FB3361" w14:textId="77777777" w:rsidR="00180618" w:rsidRDefault="00180618" w:rsidP="00302BA6"/>
        </w:tc>
      </w:tr>
      <w:tr w:rsidR="00180618" w14:paraId="6C82E6B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126D61" w14:textId="77777777" w:rsidR="00180618" w:rsidRDefault="00180618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FAE3F4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07C695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5A0BC8" w14:textId="77777777" w:rsidR="00180618" w:rsidRDefault="00180618" w:rsidP="00302BA6"/>
        </w:tc>
      </w:tr>
      <w:tr w:rsidR="00180618" w14:paraId="0F838AF0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D9425B" w14:textId="77777777" w:rsidR="00180618" w:rsidRDefault="00180618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39B76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FFE831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7B6FF9" w14:textId="77777777" w:rsidR="00180618" w:rsidRDefault="00180618" w:rsidP="00302BA6"/>
        </w:tc>
      </w:tr>
      <w:tr w:rsidR="00180618" w14:paraId="3F1A0CA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75C6D2" w14:textId="77777777" w:rsidR="00180618" w:rsidRDefault="00180618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593184" w14:textId="77777777" w:rsidR="00180618" w:rsidRDefault="00180618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CD7CE0" w14:textId="77777777" w:rsidR="00180618" w:rsidRDefault="00180618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3C9B2E" w14:textId="77777777" w:rsidR="00180618" w:rsidRDefault="00180618" w:rsidP="00302BA6"/>
        </w:tc>
      </w:tr>
    </w:tbl>
    <w:p w14:paraId="16F08AC3" w14:textId="77777777" w:rsidR="00180618" w:rsidRDefault="00180618">
      <w:pPr>
        <w:spacing w:after="160"/>
        <w:jc w:val="center"/>
      </w:pPr>
    </w:p>
    <w:sectPr w:rsidR="00180618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6B351" w14:textId="77777777" w:rsidR="00173208" w:rsidRDefault="00173208">
      <w:pPr>
        <w:spacing w:after="0" w:line="240" w:lineRule="auto"/>
      </w:pPr>
      <w:r>
        <w:separator/>
      </w:r>
    </w:p>
  </w:endnote>
  <w:endnote w:type="continuationSeparator" w:id="0">
    <w:p w14:paraId="5C7C702A" w14:textId="77777777" w:rsidR="00173208" w:rsidRDefault="00173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173208">
    <w:pPr>
      <w:pStyle w:val="Footer"/>
      <w:jc w:val="center"/>
    </w:pPr>
    <w:r>
      <w:rPr>
        <w:color w:val="787878"/>
        <w:sz w:val="16"/>
      </w:rPr>
      <w:t>Disciplinary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42B1" w14:textId="77777777" w:rsidR="00173208" w:rsidRDefault="00173208">
      <w:pPr>
        <w:spacing w:after="0" w:line="240" w:lineRule="auto"/>
      </w:pPr>
      <w:r>
        <w:separator/>
      </w:r>
    </w:p>
  </w:footnote>
  <w:footnote w:type="continuationSeparator" w:id="0">
    <w:p w14:paraId="085F842C" w14:textId="77777777" w:rsidR="00173208" w:rsidRDefault="00173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73208"/>
    <w:rsid w:val="00180618"/>
    <w:rsid w:val="001E754F"/>
    <w:rsid w:val="0029639D"/>
    <w:rsid w:val="00326F90"/>
    <w:rsid w:val="004E440F"/>
    <w:rsid w:val="00563D5D"/>
    <w:rsid w:val="00583BEF"/>
    <w:rsid w:val="005D28B7"/>
    <w:rsid w:val="008512AB"/>
    <w:rsid w:val="00AA1D8D"/>
    <w:rsid w:val="00B47730"/>
    <w:rsid w:val="00C36B1F"/>
    <w:rsid w:val="00CA0FB9"/>
    <w:rsid w:val="00CB0664"/>
    <w:rsid w:val="00CB5F25"/>
    <w:rsid w:val="00D97D23"/>
    <w:rsid w:val="00DE5A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399</Words>
  <Characters>2434</Characters>
  <Application>Microsoft Office Word</Application>
  <DocSecurity>0</DocSecurity>
  <Lines>143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2026-09-02T15:13:00Z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