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BC7D38" w14:paraId="23989D8C" w14:textId="77777777" w:rsidTr="00773C13">
        <w:trPr>
          <w:trHeight w:val="1070"/>
        </w:trPr>
        <w:tc>
          <w:tcPr>
            <w:tcW w:w="5472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71FCC82" w14:textId="77777777" w:rsidR="00BC7D38" w:rsidRDefault="00754C40">
            <w:pPr>
              <w:jc w:val="center"/>
            </w:pPr>
            <w:r>
              <w:rPr>
                <w:b/>
                <w:color w:val="FFFFFF"/>
                <w:sz w:val="32"/>
              </w:rPr>
              <w:t>HAND &amp; POWER TOOL</w:t>
            </w:r>
            <w:r>
              <w:rPr>
                <w:b/>
                <w:color w:val="FFFFFF"/>
                <w:sz w:val="32"/>
              </w:rPr>
              <w:br/>
              <w:t>SAFETY TOOLBOX TALK</w:t>
            </w:r>
          </w:p>
        </w:tc>
        <w:tc>
          <w:tcPr>
            <w:tcW w:w="5472" w:type="dxa"/>
            <w:tcMar>
              <w:top w:w="50" w:type="dxa"/>
              <w:left w:w="100" w:type="dxa"/>
              <w:bottom w:w="40" w:type="dxa"/>
              <w:right w:w="100" w:type="dxa"/>
            </w:tcMar>
          </w:tcPr>
          <w:p w14:paraId="09F553B3" w14:textId="77777777" w:rsidR="00BC7D38" w:rsidRDefault="00754C4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D6C1474" wp14:editId="46597BA2">
                  <wp:extent cx="1920240" cy="58568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585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9EDA93" w14:textId="77777777" w:rsidR="0096797C" w:rsidRDefault="0096797C" w:rsidP="0096797C">
      <w:pPr>
        <w:spacing w:after="100"/>
        <w:rPr>
          <w:b/>
        </w:rPr>
      </w:pPr>
    </w:p>
    <w:p w14:paraId="30E0BB15" w14:textId="036AB498" w:rsidR="00BC7D38" w:rsidRDefault="00754C40" w:rsidP="0096797C">
      <w:pPr>
        <w:spacing w:after="100"/>
      </w:pPr>
      <w:r>
        <w:rPr>
          <w:b/>
        </w:rPr>
        <w:t>Safe tool use starts with training, selecting the right tool, inspecting it before use, and keeping guards and protective equipment in place.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0"/>
        <w:gridCol w:w="4050"/>
        <w:gridCol w:w="4406"/>
      </w:tblGrid>
      <w:tr w:rsidR="0096797C" w14:paraId="6C57A848" w14:textId="77777777" w:rsidTr="00B27436">
        <w:trPr>
          <w:jc w:val="center"/>
        </w:trPr>
        <w:tc>
          <w:tcPr>
            <w:tcW w:w="2430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F2693EB" w14:textId="77777777" w:rsidR="0096797C" w:rsidRDefault="0096797C" w:rsidP="00B27436">
            <w:r>
              <w:rPr>
                <w:b/>
              </w:rPr>
              <w:t>Date</w:t>
            </w:r>
          </w:p>
        </w:tc>
        <w:tc>
          <w:tcPr>
            <w:tcW w:w="4050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6055AD6" w14:textId="77777777" w:rsidR="0096797C" w:rsidRDefault="0096797C" w:rsidP="00B27436">
            <w:r>
              <w:rPr>
                <w:b/>
              </w:rPr>
              <w:t>Project / Location</w:t>
            </w:r>
          </w:p>
        </w:tc>
        <w:tc>
          <w:tcPr>
            <w:tcW w:w="440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67AB3FC" w14:textId="77777777" w:rsidR="0096797C" w:rsidRDefault="0096797C" w:rsidP="00B27436">
            <w:r>
              <w:rPr>
                <w:b/>
              </w:rPr>
              <w:t>Instructor</w:t>
            </w:r>
          </w:p>
        </w:tc>
      </w:tr>
      <w:tr w:rsidR="0096797C" w14:paraId="1220CB5D" w14:textId="77777777" w:rsidTr="00B27436">
        <w:trPr>
          <w:jc w:val="center"/>
        </w:trPr>
        <w:tc>
          <w:tcPr>
            <w:tcW w:w="243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9DFB4E9" w14:textId="77777777" w:rsidR="0096797C" w:rsidRDefault="0096797C" w:rsidP="00B27436"/>
        </w:tc>
        <w:tc>
          <w:tcPr>
            <w:tcW w:w="405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162C3812" w14:textId="77777777" w:rsidR="0096797C" w:rsidRDefault="0096797C" w:rsidP="00B27436"/>
        </w:tc>
        <w:tc>
          <w:tcPr>
            <w:tcW w:w="440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96FD3E5" w14:textId="77777777" w:rsidR="0096797C" w:rsidRDefault="0096797C" w:rsidP="00B27436"/>
        </w:tc>
      </w:tr>
    </w:tbl>
    <w:p w14:paraId="00D2D971" w14:textId="063781BE" w:rsidR="00BC7D38" w:rsidRDefault="00754C40">
      <w:pPr>
        <w:spacing w:before="60" w:after="20"/>
      </w:pPr>
      <w:r>
        <w:rPr>
          <w:b/>
          <w:sz w:val="26"/>
        </w:rPr>
        <w:t>Introduction</w:t>
      </w:r>
    </w:p>
    <w:p w14:paraId="33EC816B" w14:textId="77777777" w:rsidR="00BC7D38" w:rsidRDefault="00754C40">
      <w:pPr>
        <w:spacing w:after="20"/>
      </w:pPr>
      <w:r>
        <w:t>Open with: “Today’s safety topic is hand and power tool safety. Many tool-related injuries can be prevented by using safe work practices and following basic tool safety rules.”</w:t>
      </w:r>
    </w:p>
    <w:p w14:paraId="132DB6A6" w14:textId="77777777" w:rsidR="00BC7D38" w:rsidRDefault="00754C40">
      <w:pPr>
        <w:spacing w:after="20"/>
      </w:pPr>
      <w:r>
        <w:rPr>
          <w:b/>
        </w:rPr>
        <w:t xml:space="preserve">Key Points: </w:t>
      </w:r>
      <w:r>
        <w:t>Use the right tool. Inspect it before use. Never remove guards. Wear the appropriate PPE.</w:t>
      </w:r>
    </w:p>
    <w:p w14:paraId="5BC4B5F0" w14:textId="77777777" w:rsidR="00BC7D38" w:rsidRDefault="00754C40">
      <w:pPr>
        <w:spacing w:before="60" w:after="20"/>
      </w:pPr>
      <w:r>
        <w:rPr>
          <w:b/>
          <w:sz w:val="26"/>
        </w:rPr>
        <w:t>Why It Matters</w:t>
      </w:r>
    </w:p>
    <w:p w14:paraId="2484A027" w14:textId="77777777" w:rsidR="00BC7D38" w:rsidRDefault="00754C40">
      <w:pPr>
        <w:spacing w:after="0"/>
      </w:pPr>
      <w:r>
        <w:t>Hand and power tools can expose workers to cuts, electrical hazards, falling or flying objects, abrasive materials, and harmful dusts, fumes, mists, vapors, and gases.</w:t>
      </w:r>
    </w:p>
    <w:p w14:paraId="0F00BFCD" w14:textId="77777777" w:rsidR="00BC7D38" w:rsidRDefault="00754C40">
      <w:pPr>
        <w:pStyle w:val="ListBullet"/>
        <w:spacing w:after="0"/>
      </w:pPr>
      <w:r>
        <w:t>Damaged cords or improper grounding can create an electrocution hazard.</w:t>
      </w:r>
    </w:p>
    <w:p w14:paraId="2ACAE7D4" w14:textId="77777777" w:rsidR="00BC7D38" w:rsidRDefault="00754C40">
      <w:pPr>
        <w:pStyle w:val="ListBullet"/>
        <w:spacing w:after="0"/>
      </w:pPr>
      <w:r>
        <w:t>Defective tools, missing guards, or poor work practices can turn a routine task into an injury.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BC7D38" w14:paraId="5378C45E" w14:textId="77777777" w:rsidTr="00773C13">
        <w:tc>
          <w:tcPr>
            <w:tcW w:w="10944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52C6703" w14:textId="77777777" w:rsidR="00BC7D38" w:rsidRDefault="00754C40">
            <w:r>
              <w:rPr>
                <w:b/>
              </w:rPr>
              <w:t>Quick Engagement Question: “What hand or power tool do you use most often, and what is the first thing you check before using it?”</w:t>
            </w:r>
          </w:p>
        </w:tc>
      </w:tr>
    </w:tbl>
    <w:p w14:paraId="5B1221AA" w14:textId="77777777" w:rsidR="00BC7D38" w:rsidRDefault="00754C40">
      <w:pPr>
        <w:spacing w:before="60" w:after="20"/>
      </w:pPr>
      <w:r>
        <w:rPr>
          <w:b/>
          <w:sz w:val="26"/>
        </w:rPr>
        <w:t>Recognize the Hazards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BC7D38" w14:paraId="4EE63041" w14:textId="77777777" w:rsidTr="00773C13">
        <w:tc>
          <w:tcPr>
            <w:tcW w:w="5472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1A25697" w14:textId="77777777" w:rsidR="00BC7D38" w:rsidRDefault="00754C40">
            <w:pPr>
              <w:spacing w:after="20"/>
            </w:pPr>
            <w:r>
              <w:rPr>
                <w:b/>
                <w:u w:val="single"/>
              </w:rPr>
              <w:t>Common Hazards</w:t>
            </w:r>
          </w:p>
          <w:p w14:paraId="2BE0C4E9" w14:textId="77777777" w:rsidR="00BC7D38" w:rsidRDefault="00754C40">
            <w:pPr>
              <w:pStyle w:val="ListBullet"/>
              <w:spacing w:after="0"/>
            </w:pPr>
            <w:r>
              <w:t>Cuts and contact with sharp or abrasive objects.</w:t>
            </w:r>
          </w:p>
          <w:p w14:paraId="68EEE141" w14:textId="77777777" w:rsidR="00BC7D38" w:rsidRDefault="00754C40">
            <w:pPr>
              <w:pStyle w:val="ListBullet"/>
              <w:spacing w:after="0"/>
            </w:pPr>
            <w:r>
              <w:t>Falling and flying objects.</w:t>
            </w:r>
          </w:p>
          <w:p w14:paraId="2F4466D0" w14:textId="77777777" w:rsidR="00BC7D38" w:rsidRDefault="00754C40">
            <w:pPr>
              <w:pStyle w:val="ListBullet"/>
              <w:spacing w:after="0"/>
            </w:pPr>
            <w:r>
              <w:t>Electrical hazards from damaged cords or improper grounding.</w:t>
            </w:r>
          </w:p>
        </w:tc>
        <w:tc>
          <w:tcPr>
            <w:tcW w:w="5472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E28F820" w14:textId="77777777" w:rsidR="00BC7D38" w:rsidRDefault="00754C40">
            <w:pPr>
              <w:spacing w:after="20"/>
            </w:pPr>
            <w:r>
              <w:rPr>
                <w:b/>
                <w:u w:val="single"/>
              </w:rPr>
              <w:t>Exposure Hazards</w:t>
            </w:r>
          </w:p>
          <w:p w14:paraId="34C3D72A" w14:textId="77777777" w:rsidR="00BC7D38" w:rsidRDefault="00754C40">
            <w:pPr>
              <w:pStyle w:val="ListBullet"/>
              <w:spacing w:after="0"/>
            </w:pPr>
            <w:r>
              <w:t>Harmful dusts, fumes, mists, vapors, and gases.</w:t>
            </w:r>
          </w:p>
          <w:p w14:paraId="582243B1" w14:textId="77777777" w:rsidR="00BC7D38" w:rsidRDefault="00754C40">
            <w:pPr>
              <w:pStyle w:val="ListBullet"/>
              <w:spacing w:after="0"/>
            </w:pPr>
            <w:r>
              <w:t>Moving parts, especially when guards are removed.</w:t>
            </w:r>
          </w:p>
          <w:p w14:paraId="358BCA8C" w14:textId="77777777" w:rsidR="00BC7D38" w:rsidRDefault="00754C40">
            <w:pPr>
              <w:pStyle w:val="ListBullet"/>
              <w:spacing w:after="0"/>
            </w:pPr>
            <w:r>
              <w:t>Trip hazards created by poorly placed cords.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BC7D38" w14:paraId="01DD13D3" w14:textId="77777777" w:rsidTr="00773C13">
        <w:tc>
          <w:tcPr>
            <w:tcW w:w="10944" w:type="dxa"/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FD60DD2" w14:textId="54B71321" w:rsidR="00BC7D38" w:rsidRDefault="00754C40">
            <w:r>
              <w:rPr>
                <w:b/>
              </w:rPr>
              <w:t xml:space="preserve">Mini Scenario: </w:t>
            </w:r>
            <w:r>
              <w:t>“You pick up a power tool and notice the cord is damaged and the guard is missing. The task will only take a few minutes. What should you do?”</w:t>
            </w:r>
          </w:p>
        </w:tc>
      </w:tr>
    </w:tbl>
    <w:p w14:paraId="194E33BC" w14:textId="77777777" w:rsidR="00BC7D38" w:rsidRDefault="00754C40">
      <w:pPr>
        <w:spacing w:before="60" w:after="20"/>
      </w:pPr>
      <w:r>
        <w:rPr>
          <w:b/>
          <w:sz w:val="26"/>
        </w:rPr>
        <w:t>Safe Tool Practices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BC7D38" w14:paraId="6AA2E866" w14:textId="77777777" w:rsidTr="00BD2C6C"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82381F9" w14:textId="77777777" w:rsidR="00BC7D38" w:rsidRDefault="00754C40">
            <w:pPr>
              <w:spacing w:after="20"/>
            </w:pPr>
            <w:r>
              <w:rPr>
                <w:b/>
                <w:u w:val="single"/>
              </w:rPr>
              <w:t>Before Use</w:t>
            </w:r>
          </w:p>
          <w:p w14:paraId="353E13A9" w14:textId="77777777" w:rsidR="00BC7D38" w:rsidRDefault="00754C40">
            <w:pPr>
              <w:pStyle w:val="ListBullet"/>
              <w:spacing w:after="0"/>
            </w:pPr>
            <w:r>
              <w:t>Be trained on the tool you are using.</w:t>
            </w:r>
          </w:p>
          <w:p w14:paraId="29850AF2" w14:textId="77777777" w:rsidR="00BC7D38" w:rsidRDefault="00754C40">
            <w:pPr>
              <w:pStyle w:val="ListBullet"/>
              <w:spacing w:after="0"/>
            </w:pPr>
            <w:r>
              <w:t>Use the right tool for the job.</w:t>
            </w:r>
          </w:p>
          <w:p w14:paraId="7001A381" w14:textId="77777777" w:rsidR="00BC7D38" w:rsidRDefault="00754C40">
            <w:pPr>
              <w:pStyle w:val="ListBullet"/>
              <w:spacing w:after="0"/>
            </w:pPr>
            <w:r>
              <w:t>Inspect the tool before use.</w:t>
            </w:r>
          </w:p>
          <w:p w14:paraId="09EA718B" w14:textId="77777777" w:rsidR="00BC7D38" w:rsidRDefault="00754C40">
            <w:pPr>
              <w:pStyle w:val="ListBullet"/>
              <w:spacing w:after="0"/>
            </w:pPr>
            <w:r>
              <w:t>Do not use damaged or defective tools.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212A7B5" w14:textId="77777777" w:rsidR="00BC7D38" w:rsidRDefault="00754C40">
            <w:pPr>
              <w:spacing w:after="20"/>
            </w:pPr>
            <w:r>
              <w:rPr>
                <w:b/>
                <w:u w:val="single"/>
              </w:rPr>
              <w:t>During Use</w:t>
            </w:r>
          </w:p>
          <w:p w14:paraId="20B885CD" w14:textId="77777777" w:rsidR="00BC7D38" w:rsidRDefault="00754C40">
            <w:pPr>
              <w:pStyle w:val="ListBullet"/>
              <w:spacing w:after="0"/>
            </w:pPr>
            <w:r>
              <w:t>Follow the manufacturer’s instructions.</w:t>
            </w:r>
          </w:p>
          <w:p w14:paraId="61F1C20B" w14:textId="77777777" w:rsidR="00BC7D38" w:rsidRDefault="00754C40">
            <w:pPr>
              <w:pStyle w:val="ListBullet"/>
              <w:spacing w:after="0"/>
            </w:pPr>
            <w:r>
              <w:t>Never remove guards.</w:t>
            </w:r>
          </w:p>
          <w:p w14:paraId="12AE1629" w14:textId="77777777" w:rsidR="00BC7D38" w:rsidRDefault="00754C40">
            <w:pPr>
              <w:pStyle w:val="ListBullet"/>
              <w:spacing w:after="0"/>
            </w:pPr>
            <w:r>
              <w:t>Wear appropriate PPE.</w:t>
            </w:r>
          </w:p>
          <w:p w14:paraId="3B94E788" w14:textId="77777777" w:rsidR="00BC7D38" w:rsidRDefault="00754C40">
            <w:pPr>
              <w:pStyle w:val="ListBullet"/>
              <w:spacing w:after="0"/>
            </w:pPr>
            <w:r>
              <w:t>Secure work with clamps or a vise when needed.</w:t>
            </w:r>
          </w:p>
        </w:tc>
        <w:tc>
          <w:tcPr>
            <w:tcW w:w="3648" w:type="dxa"/>
            <w:shd w:val="clear" w:color="auto" w:fill="FCE4D6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A830E91" w14:textId="77777777" w:rsidR="00BC7D38" w:rsidRDefault="00754C40">
            <w:pPr>
              <w:spacing w:after="20"/>
            </w:pPr>
            <w:r>
              <w:rPr>
                <w:b/>
                <w:u w:val="single"/>
              </w:rPr>
              <w:t>Electrical &amp; Cord Safety</w:t>
            </w:r>
          </w:p>
          <w:p w14:paraId="70D2B96C" w14:textId="77777777" w:rsidR="00BC7D38" w:rsidRDefault="00754C40">
            <w:pPr>
              <w:pStyle w:val="ListBullet"/>
              <w:spacing w:after="0"/>
            </w:pPr>
            <w:r>
              <w:t>Do not carry tools by the cord or yank cords to disconnect them.</w:t>
            </w:r>
          </w:p>
          <w:p w14:paraId="5F2061E3" w14:textId="77777777" w:rsidR="00BC7D38" w:rsidRDefault="00754C40">
            <w:pPr>
              <w:pStyle w:val="ListBullet"/>
              <w:spacing w:after="0"/>
            </w:pPr>
            <w:r>
              <w:t>Keep cords away from sharp edges and out of walking paths.</w:t>
            </w:r>
          </w:p>
          <w:p w14:paraId="785832D4" w14:textId="77777777" w:rsidR="00BC7D38" w:rsidRDefault="00754C40">
            <w:pPr>
              <w:pStyle w:val="ListBullet"/>
              <w:spacing w:after="0"/>
            </w:pPr>
            <w:r>
              <w:t>Do not use power tools in wet areas.</w:t>
            </w:r>
          </w:p>
        </w:tc>
      </w:tr>
    </w:tbl>
    <w:p w14:paraId="06BA74CA" w14:textId="77777777" w:rsidR="00BC7D38" w:rsidRDefault="00754C40">
      <w:pPr>
        <w:spacing w:before="60" w:after="20"/>
      </w:pPr>
      <w:r>
        <w:rPr>
          <w:b/>
          <w:sz w:val="26"/>
        </w:rPr>
        <w:t>Care, Storage &amp; Work Area</w:t>
      </w:r>
    </w:p>
    <w:p w14:paraId="3A1F13CB" w14:textId="77777777" w:rsidR="00BC7D38" w:rsidRDefault="00754C40">
      <w:pPr>
        <w:spacing w:after="0"/>
      </w:pPr>
      <w:r>
        <w:rPr>
          <w:b/>
        </w:rPr>
        <w:t xml:space="preserve">Remember: </w:t>
      </w:r>
      <w:r>
        <w:t>Maintain tools regularly, keep cutting tools sharp, disconnect tools when not in use, avoid loose clothing and jewelry around moving parts, use tools in well-lit areas, and tag damaged tools “Do Not Use.”</w:t>
      </w:r>
    </w:p>
    <w:p w14:paraId="5547253E" w14:textId="77777777" w:rsidR="00BC7D38" w:rsidRDefault="00754C40">
      <w:pPr>
        <w:spacing w:before="60" w:after="20"/>
      </w:pPr>
      <w:r>
        <w:rPr>
          <w:b/>
          <w:sz w:val="26"/>
        </w:rPr>
        <w:t>Close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BC7D38" w14:paraId="5196C35D" w14:textId="77777777" w:rsidTr="00BD2C6C">
        <w:tc>
          <w:tcPr>
            <w:tcW w:w="1094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56C94D7" w14:textId="4F9A6625" w:rsidR="00BD2C6C" w:rsidRPr="00BD2C6C" w:rsidRDefault="00754C40" w:rsidP="00BD2C6C">
            <w:r>
              <w:rPr>
                <w:b/>
              </w:rPr>
              <w:t xml:space="preserve">Closing Message: </w:t>
            </w:r>
            <w:r>
              <w:t>“The right tool, a good pre-use inspection, the proper guards and PPE, and safe handling are the basics that prevent hand and power tool injuries.”</w:t>
            </w:r>
          </w:p>
        </w:tc>
      </w:tr>
    </w:tbl>
    <w:p w14:paraId="1FD196A9" w14:textId="77777777" w:rsidR="00BC7D38" w:rsidRDefault="00754C40">
      <w:pPr>
        <w:pageBreakBefore/>
        <w:jc w:val="center"/>
      </w:pPr>
      <w:r>
        <w:rPr>
          <w:b/>
          <w:sz w:val="36"/>
        </w:rPr>
        <w:lastRenderedPageBreak/>
        <w:t>Toolbox Talk Attendance</w:t>
      </w:r>
    </w:p>
    <w:p w14:paraId="468D9CFF" w14:textId="77777777" w:rsidR="00BC7D38" w:rsidRDefault="00754C40">
      <w:pPr>
        <w:spacing w:after="80"/>
      </w:pPr>
      <w:r>
        <w:rPr>
          <w:b/>
        </w:rPr>
        <w:t>Topic: Hand &amp; Power Tool Safety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BC7D38" w14:paraId="74026692" w14:textId="77777777" w:rsidTr="00BD2C6C"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1CCC70A" w14:textId="77777777" w:rsidR="00BC7D38" w:rsidRDefault="00754C40">
            <w:r>
              <w:rPr>
                <w:b/>
              </w:rPr>
              <w:t>Date:</w:t>
            </w:r>
          </w:p>
        </w:tc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7FCB3C1" w14:textId="77777777" w:rsidR="00BC7D38" w:rsidRDefault="00754C40">
            <w:r>
              <w:rPr>
                <w:b/>
              </w:rPr>
              <w:t>Project / Location:</w:t>
            </w:r>
          </w:p>
        </w:tc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488ED3F" w14:textId="77777777" w:rsidR="00BC7D38" w:rsidRDefault="00754C40">
            <w:r>
              <w:rPr>
                <w:b/>
              </w:rPr>
              <w:t>Instructor:</w:t>
            </w:r>
          </w:p>
        </w:tc>
      </w:tr>
    </w:tbl>
    <w:p w14:paraId="1B25E355" w14:textId="77777777" w:rsidR="00BC7D38" w:rsidRDefault="00754C40">
      <w:pPr>
        <w:spacing w:before="160" w:after="100"/>
      </w:pPr>
      <w:r>
        <w:t>By signing below, participants acknowledge attendance at this toolbox talk.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4410"/>
        <w:gridCol w:w="3960"/>
        <w:gridCol w:w="1836"/>
      </w:tblGrid>
      <w:tr w:rsidR="00BC7D38" w14:paraId="3DCC6B48" w14:textId="77777777" w:rsidTr="00BD2C6C">
        <w:tc>
          <w:tcPr>
            <w:tcW w:w="738" w:type="dxa"/>
            <w:shd w:val="clear" w:color="auto" w:fill="D9E2F3"/>
          </w:tcPr>
          <w:p w14:paraId="178EE3C3" w14:textId="77777777" w:rsidR="00BC7D38" w:rsidRDefault="00754C40">
            <w:pPr>
              <w:jc w:val="center"/>
            </w:pPr>
            <w:r>
              <w:rPr>
                <w:b/>
              </w:rPr>
              <w:t>#</w:t>
            </w:r>
          </w:p>
        </w:tc>
        <w:tc>
          <w:tcPr>
            <w:tcW w:w="4410" w:type="dxa"/>
            <w:shd w:val="clear" w:color="auto" w:fill="D9E2F3"/>
          </w:tcPr>
          <w:p w14:paraId="5FC465F0" w14:textId="77777777" w:rsidR="00BC7D38" w:rsidRDefault="00754C40">
            <w:pPr>
              <w:jc w:val="center"/>
            </w:pPr>
            <w:r>
              <w:rPr>
                <w:b/>
              </w:rPr>
              <w:t>Printed Name</w:t>
            </w:r>
          </w:p>
        </w:tc>
        <w:tc>
          <w:tcPr>
            <w:tcW w:w="3960" w:type="dxa"/>
            <w:shd w:val="clear" w:color="auto" w:fill="D9E2F3"/>
          </w:tcPr>
          <w:p w14:paraId="0C878793" w14:textId="77777777" w:rsidR="00BC7D38" w:rsidRDefault="00754C40">
            <w:pPr>
              <w:jc w:val="center"/>
            </w:pPr>
            <w:r>
              <w:rPr>
                <w:b/>
              </w:rPr>
              <w:t>Signature</w:t>
            </w:r>
          </w:p>
        </w:tc>
        <w:tc>
          <w:tcPr>
            <w:tcW w:w="1836" w:type="dxa"/>
            <w:shd w:val="clear" w:color="auto" w:fill="D9E2F3"/>
          </w:tcPr>
          <w:p w14:paraId="4668CEA5" w14:textId="77777777" w:rsidR="00BC7D38" w:rsidRDefault="00754C40">
            <w:pPr>
              <w:jc w:val="center"/>
            </w:pPr>
            <w:r>
              <w:rPr>
                <w:b/>
              </w:rPr>
              <w:t>Date</w:t>
            </w:r>
          </w:p>
        </w:tc>
      </w:tr>
      <w:tr w:rsidR="00BC7D38" w14:paraId="0735FD4B" w14:textId="77777777" w:rsidTr="00BD2C6C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63C6CBD" w14:textId="77777777" w:rsidR="00BC7D38" w:rsidRDefault="00754C40">
            <w:pPr>
              <w:jc w:val="center"/>
            </w:pPr>
            <w:r>
              <w:t>1</w:t>
            </w:r>
          </w:p>
        </w:tc>
        <w:tc>
          <w:tcPr>
            <w:tcW w:w="441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72488B8" w14:textId="77777777" w:rsidR="00BC7D38" w:rsidRDefault="00BC7D38"/>
        </w:tc>
        <w:tc>
          <w:tcPr>
            <w:tcW w:w="396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F9DD091" w14:textId="77777777" w:rsidR="00BC7D38" w:rsidRDefault="00BC7D38"/>
        </w:tc>
        <w:tc>
          <w:tcPr>
            <w:tcW w:w="183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456F65C" w14:textId="77777777" w:rsidR="00BC7D38" w:rsidRDefault="00BC7D38"/>
        </w:tc>
      </w:tr>
      <w:tr w:rsidR="00BC7D38" w14:paraId="14A679FE" w14:textId="77777777" w:rsidTr="00BD2C6C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D42DFDE" w14:textId="77777777" w:rsidR="00BC7D38" w:rsidRDefault="00754C40">
            <w:pPr>
              <w:jc w:val="center"/>
            </w:pPr>
            <w:r>
              <w:t>2</w:t>
            </w:r>
          </w:p>
        </w:tc>
        <w:tc>
          <w:tcPr>
            <w:tcW w:w="441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9931546" w14:textId="77777777" w:rsidR="00BC7D38" w:rsidRDefault="00BC7D38"/>
        </w:tc>
        <w:tc>
          <w:tcPr>
            <w:tcW w:w="396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AA3FF2A" w14:textId="77777777" w:rsidR="00BC7D38" w:rsidRDefault="00BC7D38"/>
        </w:tc>
        <w:tc>
          <w:tcPr>
            <w:tcW w:w="183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080B4D6" w14:textId="77777777" w:rsidR="00BC7D38" w:rsidRDefault="00BC7D38"/>
        </w:tc>
      </w:tr>
      <w:tr w:rsidR="00BC7D38" w14:paraId="22C6B24F" w14:textId="77777777" w:rsidTr="00BD2C6C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1A2CFAD" w14:textId="77777777" w:rsidR="00BC7D38" w:rsidRDefault="00754C40">
            <w:pPr>
              <w:jc w:val="center"/>
            </w:pPr>
            <w:r>
              <w:t>3</w:t>
            </w:r>
          </w:p>
        </w:tc>
        <w:tc>
          <w:tcPr>
            <w:tcW w:w="441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E0607D8" w14:textId="77777777" w:rsidR="00BC7D38" w:rsidRDefault="00BC7D38"/>
        </w:tc>
        <w:tc>
          <w:tcPr>
            <w:tcW w:w="396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867EE2A" w14:textId="77777777" w:rsidR="00BC7D38" w:rsidRDefault="00BC7D38"/>
        </w:tc>
        <w:tc>
          <w:tcPr>
            <w:tcW w:w="183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628B579" w14:textId="77777777" w:rsidR="00BC7D38" w:rsidRDefault="00BC7D38"/>
        </w:tc>
      </w:tr>
      <w:tr w:rsidR="00BC7D38" w14:paraId="08B9F6F7" w14:textId="77777777" w:rsidTr="00BD2C6C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BB341E3" w14:textId="77777777" w:rsidR="00BC7D38" w:rsidRDefault="00754C40">
            <w:pPr>
              <w:jc w:val="center"/>
            </w:pPr>
            <w:r>
              <w:t>4</w:t>
            </w:r>
          </w:p>
        </w:tc>
        <w:tc>
          <w:tcPr>
            <w:tcW w:w="441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6F37C5A" w14:textId="77777777" w:rsidR="00BC7D38" w:rsidRDefault="00BC7D38"/>
        </w:tc>
        <w:tc>
          <w:tcPr>
            <w:tcW w:w="396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5F66F33" w14:textId="77777777" w:rsidR="00BC7D38" w:rsidRDefault="00BC7D38"/>
        </w:tc>
        <w:tc>
          <w:tcPr>
            <w:tcW w:w="183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A14BD95" w14:textId="77777777" w:rsidR="00BC7D38" w:rsidRDefault="00BC7D38"/>
        </w:tc>
      </w:tr>
      <w:tr w:rsidR="00BC7D38" w14:paraId="4FA96063" w14:textId="77777777" w:rsidTr="00BD2C6C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14422B1" w14:textId="77777777" w:rsidR="00BC7D38" w:rsidRDefault="00754C40">
            <w:pPr>
              <w:jc w:val="center"/>
            </w:pPr>
            <w:r>
              <w:t>5</w:t>
            </w:r>
          </w:p>
        </w:tc>
        <w:tc>
          <w:tcPr>
            <w:tcW w:w="441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DF3CCA7" w14:textId="77777777" w:rsidR="00BC7D38" w:rsidRDefault="00BC7D38"/>
        </w:tc>
        <w:tc>
          <w:tcPr>
            <w:tcW w:w="396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CFEC8CE" w14:textId="77777777" w:rsidR="00BC7D38" w:rsidRDefault="00BC7D38"/>
        </w:tc>
        <w:tc>
          <w:tcPr>
            <w:tcW w:w="183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56A7222" w14:textId="77777777" w:rsidR="00BC7D38" w:rsidRDefault="00BC7D38"/>
        </w:tc>
      </w:tr>
      <w:tr w:rsidR="00BC7D38" w14:paraId="6D86ED20" w14:textId="77777777" w:rsidTr="00BD2C6C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FE38E3B" w14:textId="77777777" w:rsidR="00BC7D38" w:rsidRDefault="00754C40">
            <w:pPr>
              <w:jc w:val="center"/>
            </w:pPr>
            <w:r>
              <w:t>6</w:t>
            </w:r>
          </w:p>
        </w:tc>
        <w:tc>
          <w:tcPr>
            <w:tcW w:w="441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7D44639" w14:textId="77777777" w:rsidR="00BC7D38" w:rsidRDefault="00BC7D38"/>
        </w:tc>
        <w:tc>
          <w:tcPr>
            <w:tcW w:w="396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596DBEA" w14:textId="77777777" w:rsidR="00BC7D38" w:rsidRDefault="00BC7D38"/>
        </w:tc>
        <w:tc>
          <w:tcPr>
            <w:tcW w:w="183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77F665D" w14:textId="77777777" w:rsidR="00BC7D38" w:rsidRDefault="00BC7D38"/>
        </w:tc>
      </w:tr>
      <w:tr w:rsidR="00BC7D38" w14:paraId="21C4961D" w14:textId="77777777" w:rsidTr="00BD2C6C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C43E1D4" w14:textId="77777777" w:rsidR="00BC7D38" w:rsidRDefault="00754C40">
            <w:pPr>
              <w:jc w:val="center"/>
            </w:pPr>
            <w:r>
              <w:t>7</w:t>
            </w:r>
          </w:p>
        </w:tc>
        <w:tc>
          <w:tcPr>
            <w:tcW w:w="441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33B6FF1" w14:textId="77777777" w:rsidR="00BC7D38" w:rsidRDefault="00BC7D38"/>
        </w:tc>
        <w:tc>
          <w:tcPr>
            <w:tcW w:w="396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A420FA6" w14:textId="77777777" w:rsidR="00BC7D38" w:rsidRDefault="00BC7D38"/>
        </w:tc>
        <w:tc>
          <w:tcPr>
            <w:tcW w:w="183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35F1564" w14:textId="77777777" w:rsidR="00BC7D38" w:rsidRDefault="00BC7D38"/>
        </w:tc>
      </w:tr>
      <w:tr w:rsidR="00BC7D38" w14:paraId="1EF5CC2D" w14:textId="77777777" w:rsidTr="00BD2C6C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DBFA8E2" w14:textId="77777777" w:rsidR="00BC7D38" w:rsidRDefault="00754C40">
            <w:pPr>
              <w:jc w:val="center"/>
            </w:pPr>
            <w:r>
              <w:t>8</w:t>
            </w:r>
          </w:p>
        </w:tc>
        <w:tc>
          <w:tcPr>
            <w:tcW w:w="441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CBEB17C" w14:textId="77777777" w:rsidR="00BC7D38" w:rsidRDefault="00BC7D38"/>
        </w:tc>
        <w:tc>
          <w:tcPr>
            <w:tcW w:w="396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AAB8B30" w14:textId="77777777" w:rsidR="00BC7D38" w:rsidRDefault="00BC7D38"/>
        </w:tc>
        <w:tc>
          <w:tcPr>
            <w:tcW w:w="183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2075932" w14:textId="77777777" w:rsidR="00BC7D38" w:rsidRDefault="00BC7D38"/>
        </w:tc>
      </w:tr>
      <w:tr w:rsidR="00BC7D38" w14:paraId="76556B60" w14:textId="77777777" w:rsidTr="00BD2C6C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6A69B4F" w14:textId="77777777" w:rsidR="00BC7D38" w:rsidRDefault="00754C40">
            <w:pPr>
              <w:jc w:val="center"/>
            </w:pPr>
            <w:r>
              <w:t>9</w:t>
            </w:r>
          </w:p>
        </w:tc>
        <w:tc>
          <w:tcPr>
            <w:tcW w:w="441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0A1120B" w14:textId="77777777" w:rsidR="00BC7D38" w:rsidRDefault="00BC7D38"/>
        </w:tc>
        <w:tc>
          <w:tcPr>
            <w:tcW w:w="396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E3E22DC" w14:textId="77777777" w:rsidR="00BC7D38" w:rsidRDefault="00BC7D38"/>
        </w:tc>
        <w:tc>
          <w:tcPr>
            <w:tcW w:w="183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0CC3D38" w14:textId="77777777" w:rsidR="00BC7D38" w:rsidRDefault="00BC7D38"/>
        </w:tc>
      </w:tr>
      <w:tr w:rsidR="00BC7D38" w14:paraId="101C42B0" w14:textId="77777777" w:rsidTr="00BD2C6C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6054081" w14:textId="77777777" w:rsidR="00BC7D38" w:rsidRDefault="00754C40">
            <w:pPr>
              <w:jc w:val="center"/>
            </w:pPr>
            <w:r>
              <w:t>10</w:t>
            </w:r>
          </w:p>
        </w:tc>
        <w:tc>
          <w:tcPr>
            <w:tcW w:w="441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2886DCD" w14:textId="77777777" w:rsidR="00BC7D38" w:rsidRDefault="00BC7D38"/>
        </w:tc>
        <w:tc>
          <w:tcPr>
            <w:tcW w:w="396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6E9429D" w14:textId="77777777" w:rsidR="00BC7D38" w:rsidRDefault="00BC7D38"/>
        </w:tc>
        <w:tc>
          <w:tcPr>
            <w:tcW w:w="183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DAD6583" w14:textId="77777777" w:rsidR="00BC7D38" w:rsidRDefault="00BC7D38"/>
        </w:tc>
      </w:tr>
      <w:tr w:rsidR="00BC7D38" w14:paraId="17797E0E" w14:textId="77777777" w:rsidTr="00BD2C6C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737033A" w14:textId="77777777" w:rsidR="00BC7D38" w:rsidRDefault="00754C40">
            <w:pPr>
              <w:jc w:val="center"/>
            </w:pPr>
            <w:r>
              <w:t>11</w:t>
            </w:r>
          </w:p>
        </w:tc>
        <w:tc>
          <w:tcPr>
            <w:tcW w:w="441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4837EC6" w14:textId="77777777" w:rsidR="00BC7D38" w:rsidRDefault="00BC7D38"/>
        </w:tc>
        <w:tc>
          <w:tcPr>
            <w:tcW w:w="396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3A315F8" w14:textId="77777777" w:rsidR="00BC7D38" w:rsidRDefault="00BC7D38"/>
        </w:tc>
        <w:tc>
          <w:tcPr>
            <w:tcW w:w="183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28EB318" w14:textId="77777777" w:rsidR="00BC7D38" w:rsidRDefault="00BC7D38"/>
        </w:tc>
      </w:tr>
      <w:tr w:rsidR="00BC7D38" w14:paraId="344030C7" w14:textId="77777777" w:rsidTr="00BD2C6C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AE5ACDD" w14:textId="77777777" w:rsidR="00BC7D38" w:rsidRDefault="00754C40">
            <w:pPr>
              <w:jc w:val="center"/>
            </w:pPr>
            <w:r>
              <w:t>12</w:t>
            </w:r>
          </w:p>
        </w:tc>
        <w:tc>
          <w:tcPr>
            <w:tcW w:w="441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8256297" w14:textId="77777777" w:rsidR="00BC7D38" w:rsidRDefault="00BC7D38"/>
        </w:tc>
        <w:tc>
          <w:tcPr>
            <w:tcW w:w="396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D441F8F" w14:textId="77777777" w:rsidR="00BC7D38" w:rsidRDefault="00BC7D38"/>
        </w:tc>
        <w:tc>
          <w:tcPr>
            <w:tcW w:w="183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97B8F96" w14:textId="77777777" w:rsidR="00BC7D38" w:rsidRDefault="00BC7D38"/>
        </w:tc>
      </w:tr>
    </w:tbl>
    <w:p w14:paraId="1D9C207B" w14:textId="57C5DC8B" w:rsidR="00BC7D38" w:rsidRDefault="00BC7D38" w:rsidP="00BD2C6C">
      <w:pPr>
        <w:spacing w:before="160"/>
        <w:jc w:val="center"/>
      </w:pPr>
    </w:p>
    <w:sectPr w:rsidR="00BC7D38" w:rsidSect="00BD2C6C">
      <w:footerReference w:type="default" r:id="rId12"/>
      <w:pgSz w:w="12240" w:h="15840"/>
      <w:pgMar w:top="648" w:right="648" w:bottom="432" w:left="64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EF6EA" w14:textId="77777777" w:rsidR="00CD35F3" w:rsidRDefault="00CD35F3" w:rsidP="00BD2C6C">
      <w:pPr>
        <w:spacing w:after="0" w:line="240" w:lineRule="auto"/>
      </w:pPr>
      <w:r>
        <w:separator/>
      </w:r>
    </w:p>
  </w:endnote>
  <w:endnote w:type="continuationSeparator" w:id="0">
    <w:p w14:paraId="678930BD" w14:textId="77777777" w:rsidR="00CD35F3" w:rsidRDefault="00CD35F3" w:rsidP="00BD2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6150D" w14:textId="77777777" w:rsidR="00BD2C6C" w:rsidRDefault="00BD2C6C" w:rsidP="00BD2C6C">
    <w:pPr>
      <w:spacing w:before="160"/>
      <w:jc w:val="center"/>
    </w:pPr>
    <w:r>
      <w:rPr>
        <w:color w:val="6E6E6E"/>
        <w:sz w:val="16"/>
      </w:rPr>
      <w:t>Hand &amp; Power Tool Safety Toolbox Talk | COMPANY</w:t>
    </w:r>
  </w:p>
  <w:p w14:paraId="1FA37A71" w14:textId="77777777" w:rsidR="00BD2C6C" w:rsidRDefault="00BD2C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8AFCD" w14:textId="77777777" w:rsidR="00CD35F3" w:rsidRDefault="00CD35F3" w:rsidP="00BD2C6C">
      <w:pPr>
        <w:spacing w:after="0" w:line="240" w:lineRule="auto"/>
      </w:pPr>
      <w:r>
        <w:separator/>
      </w:r>
    </w:p>
  </w:footnote>
  <w:footnote w:type="continuationSeparator" w:id="0">
    <w:p w14:paraId="6DEF3153" w14:textId="77777777" w:rsidR="00CD35F3" w:rsidRDefault="00CD35F3" w:rsidP="00BD2C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70372136">
    <w:abstractNumId w:val="8"/>
  </w:num>
  <w:num w:numId="2" w16cid:durableId="821114766">
    <w:abstractNumId w:val="6"/>
  </w:num>
  <w:num w:numId="3" w16cid:durableId="40784937">
    <w:abstractNumId w:val="5"/>
  </w:num>
  <w:num w:numId="4" w16cid:durableId="2143841638">
    <w:abstractNumId w:val="4"/>
  </w:num>
  <w:num w:numId="5" w16cid:durableId="941648088">
    <w:abstractNumId w:val="7"/>
  </w:num>
  <w:num w:numId="6" w16cid:durableId="688138879">
    <w:abstractNumId w:val="3"/>
  </w:num>
  <w:num w:numId="7" w16cid:durableId="396242737">
    <w:abstractNumId w:val="2"/>
  </w:num>
  <w:num w:numId="8" w16cid:durableId="615988058">
    <w:abstractNumId w:val="1"/>
  </w:num>
  <w:num w:numId="9" w16cid:durableId="1665012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7488"/>
    <w:rsid w:val="0029639D"/>
    <w:rsid w:val="00326F90"/>
    <w:rsid w:val="00754C40"/>
    <w:rsid w:val="00773C13"/>
    <w:rsid w:val="0096797C"/>
    <w:rsid w:val="00AA1D8D"/>
    <w:rsid w:val="00B47730"/>
    <w:rsid w:val="00BC7D38"/>
    <w:rsid w:val="00BD2C6C"/>
    <w:rsid w:val="00CB0664"/>
    <w:rsid w:val="00CB2109"/>
    <w:rsid w:val="00CD35F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CCDFA8D2-18B7-410C-902C-31BF92D02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B9510AA-DCB9-4465-8F00-BE531DDACFEE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customXml/itemProps2.xml><?xml version="1.0" encoding="utf-8"?>
<ds:datastoreItem xmlns:ds="http://schemas.openxmlformats.org/officeDocument/2006/customXml" ds:itemID="{D7DDE5FC-5F29-4C1A-A0B5-23A4420E47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F94B7B-8BB2-4205-AC59-5EC0C245A7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394</Words>
  <Characters>2288</Characters>
  <Application>Microsoft Office Word</Application>
  <DocSecurity>0</DocSecurity>
  <Lines>120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Charlene Rasmussen</cp:lastModifiedBy>
  <cp:revision>5</cp:revision>
  <dcterms:created xsi:type="dcterms:W3CDTF">2013-12-23T23:15:00Z</dcterms:created>
  <dcterms:modified xsi:type="dcterms:W3CDTF">2026-08-28T12:44:00Z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  <property fmtid="{D5CDD505-2E9C-101B-9397-08002B2CF9AE}" pid="3" name="MediaServiceImageTags">
    <vt:lpwstr/>
  </property>
</Properties>
</file>